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84" w:rsidRDefault="008E0E84" w:rsidP="008E0E84">
      <w:pPr>
        <w:jc w:val="center"/>
      </w:pPr>
    </w:p>
    <w:p w:rsidR="008E0E84" w:rsidRDefault="008E0E84" w:rsidP="008E0E84">
      <w:pPr>
        <w:jc w:val="center"/>
      </w:pPr>
      <w:r>
        <w:rPr>
          <w:noProof/>
          <w:lang w:eastAsia="en-GB"/>
        </w:rPr>
        <mc:AlternateContent>
          <mc:Choice Requires="wps">
            <w:drawing>
              <wp:anchor distT="0" distB="0" distL="114300" distR="114300" simplePos="0" relativeHeight="251659264" behindDoc="0" locked="0" layoutInCell="1" allowOverlap="1" wp14:anchorId="35BA15E2" wp14:editId="3EE640E4">
                <wp:simplePos x="0" y="0"/>
                <wp:positionH relativeFrom="column">
                  <wp:posOffset>685800</wp:posOffset>
                </wp:positionH>
                <wp:positionV relativeFrom="paragraph">
                  <wp:posOffset>8890</wp:posOffset>
                </wp:positionV>
                <wp:extent cx="9500870" cy="1234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9500870" cy="1234440"/>
                        </a:xfrm>
                        <a:prstGeom prst="rect">
                          <a:avLst/>
                        </a:prstGeom>
                        <a:noFill/>
                        <a:ln>
                          <a:noFill/>
                        </a:ln>
                        <a:effectLst/>
                      </wps:spPr>
                      <wps:txbx>
                        <w:txbxContent>
                          <w:p w:rsidR="008E0E84" w:rsidRPr="00CE60BC" w:rsidRDefault="008E0E84" w:rsidP="008E0E84">
                            <w:pPr>
                              <w:jc w:val="center"/>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60BC">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CLATT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BA15E2" id="_x0000_t202" coordsize="21600,21600" o:spt="202" path="m,l,21600r21600,l21600,xe">
                <v:stroke joinstyle="miter"/>
                <v:path gradientshapeok="t" o:connecttype="rect"/>
              </v:shapetype>
              <v:shape id="Text Box 1" o:spid="_x0000_s1026" type="#_x0000_t202" style="position:absolute;left:0;text-align:left;margin-left:54pt;margin-top:.7pt;width:748.1pt;height:9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" filled="f" stroked="f">
                <v:textbox style="mso-fit-shape-to-text:t">
                  <w:txbxContent>
                    <w:p w:rsidR="008E0E84" w:rsidRPr="00CE60BC" w:rsidRDefault="008E0E84" w:rsidP="008E0E84">
                      <w:pPr>
                        <w:jc w:val="center"/>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E60BC">
                        <w:rPr>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CLATT SCHOOL</w:t>
                      </w:r>
                    </w:p>
                  </w:txbxContent>
                </v:textbox>
              </v:shape>
            </w:pict>
          </mc:Fallback>
        </mc:AlternateContent>
      </w:r>
    </w:p>
    <w:p w:rsidR="008E0E84" w:rsidRDefault="008E0E84" w:rsidP="008E0E84">
      <w:pPr>
        <w:jc w:val="center"/>
      </w:pPr>
    </w:p>
    <w:p w:rsidR="008E0E84" w:rsidRDefault="008E0E84" w:rsidP="008E0E84">
      <w:pPr>
        <w:jc w:val="center"/>
      </w:pPr>
    </w:p>
    <w:p w:rsidR="008E0E84" w:rsidRDefault="008E0E84" w:rsidP="008E0E84">
      <w:pPr>
        <w:jc w:val="center"/>
      </w:pPr>
    </w:p>
    <w:p w:rsidR="008E0E84" w:rsidRDefault="008E0E84" w:rsidP="008E0E84">
      <w:pPr>
        <w:jc w:val="center"/>
      </w:pPr>
    </w:p>
    <w:p w:rsidR="008E0E84" w:rsidRDefault="008E0E84" w:rsidP="008E0E84">
      <w:pPr>
        <w:jc w:val="center"/>
      </w:pPr>
    </w:p>
    <w:p w:rsidR="008E0E84" w:rsidRDefault="008E0E84" w:rsidP="008E0E84">
      <w:pPr>
        <w:jc w:val="center"/>
      </w:pPr>
    </w:p>
    <w:p w:rsidR="008E0E84" w:rsidRDefault="008E0E84" w:rsidP="008E0E84">
      <w:pPr>
        <w:jc w:val="center"/>
      </w:pPr>
    </w:p>
    <w:p w:rsidR="008E0E84" w:rsidRPr="00CE60BC" w:rsidRDefault="00CA0A18" w:rsidP="008E0E84">
      <w:pPr>
        <w:jc w:val="center"/>
        <w:rPr>
          <w:rFonts w:ascii="Century Schoolbook" w:hAnsi="Century Schoolbook"/>
          <w:color w:val="3333CC"/>
          <w:sz w:val="72"/>
          <w:szCs w:val="72"/>
        </w:rPr>
      </w:pPr>
      <w:r>
        <w:rPr>
          <w:rFonts w:ascii="Century Schoolbook" w:hAnsi="Century Schoolbook"/>
          <w:color w:val="3333CC"/>
          <w:sz w:val="72"/>
          <w:szCs w:val="72"/>
        </w:rPr>
        <w:t>Self-Evaluation</w:t>
      </w:r>
      <w:bookmarkStart w:id="0" w:name="_GoBack"/>
      <w:bookmarkEnd w:id="0"/>
    </w:p>
    <w:p w:rsidR="008E0E84" w:rsidRPr="00CE60BC" w:rsidRDefault="008E0E84" w:rsidP="008E0E84">
      <w:pPr>
        <w:jc w:val="center"/>
        <w:rPr>
          <w:rFonts w:ascii="Century Schoolbook" w:hAnsi="Century Schoolbook"/>
          <w:color w:val="3333CC"/>
          <w:sz w:val="72"/>
          <w:szCs w:val="72"/>
        </w:rPr>
      </w:pPr>
      <w:r w:rsidRPr="00CE60BC">
        <w:rPr>
          <w:rFonts w:ascii="Century Schoolbook" w:hAnsi="Century Schoolbook"/>
          <w:color w:val="3333CC"/>
          <w:sz w:val="72"/>
          <w:szCs w:val="72"/>
        </w:rPr>
        <w:t>Policy</w:t>
      </w:r>
    </w:p>
    <w:p w:rsidR="008E0E84" w:rsidRPr="00CE60BC" w:rsidRDefault="008E0E84" w:rsidP="008E0E84">
      <w:pPr>
        <w:jc w:val="center"/>
        <w:rPr>
          <w:rFonts w:ascii="Century Schoolbook" w:hAnsi="Century Schoolbook"/>
          <w:color w:val="3333CC"/>
          <w:sz w:val="72"/>
          <w:szCs w:val="72"/>
        </w:rPr>
      </w:pPr>
    </w:p>
    <w:p w:rsidR="008E0E84" w:rsidRDefault="008E0E84" w:rsidP="008E0E84">
      <w:pPr>
        <w:jc w:val="center"/>
        <w:rPr>
          <w:rFonts w:ascii="Century Schoolbook" w:hAnsi="Century Schoolbook"/>
          <w:color w:val="3333CC"/>
          <w:sz w:val="72"/>
          <w:szCs w:val="72"/>
        </w:rPr>
      </w:pPr>
      <w:r w:rsidRPr="00CE60BC">
        <w:rPr>
          <w:rFonts w:ascii="Century Schoolbook" w:hAnsi="Century Schoolbook"/>
          <w:color w:val="3333CC"/>
          <w:sz w:val="72"/>
          <w:szCs w:val="72"/>
        </w:rPr>
        <w:t>February 2018</w:t>
      </w:r>
    </w:p>
    <w:p w:rsidR="00016AF9" w:rsidRPr="00016AF9" w:rsidRDefault="00016AF9" w:rsidP="008E0E84">
      <w:pPr>
        <w:jc w:val="center"/>
        <w:rPr>
          <w:rFonts w:ascii="Century Schoolbook" w:hAnsi="Century Schoolbook"/>
          <w:color w:val="3333CC"/>
          <w:sz w:val="40"/>
          <w:szCs w:val="40"/>
        </w:rPr>
      </w:pPr>
      <w:r>
        <w:rPr>
          <w:rFonts w:ascii="Century Schoolbook" w:hAnsi="Century Schoolbook"/>
          <w:color w:val="3333CC"/>
          <w:sz w:val="40"/>
          <w:szCs w:val="40"/>
        </w:rPr>
        <w:t>Written by Barbara Rae</w:t>
      </w:r>
    </w:p>
    <w:p w:rsidR="008E0E84" w:rsidRDefault="008E0E84" w:rsidP="008E0E84">
      <w:pPr>
        <w:jc w:val="center"/>
        <w:rPr>
          <w:rFonts w:ascii="Century Schoolbook" w:hAnsi="Century Schoolbook"/>
          <w:color w:val="0070C0"/>
          <w:sz w:val="72"/>
          <w:szCs w:val="72"/>
        </w:rPr>
      </w:pPr>
    </w:p>
    <w:p w:rsidR="008E0E84" w:rsidRPr="00CE60BC" w:rsidRDefault="008E0E84" w:rsidP="008E0E84">
      <w:pPr>
        <w:jc w:val="center"/>
        <w:rPr>
          <w:rFonts w:ascii="Century Schoolbook" w:hAnsi="Century Schoolbook"/>
          <w:color w:val="0070C0"/>
          <w:sz w:val="72"/>
          <w:szCs w:val="72"/>
        </w:rPr>
      </w:pPr>
      <w:r>
        <w:rPr>
          <w:noProof/>
          <w:lang w:eastAsia="en-GB"/>
        </w:rPr>
        <w:drawing>
          <wp:anchor distT="0" distB="0" distL="114300" distR="114300" simplePos="0" relativeHeight="251660288" behindDoc="1" locked="0" layoutInCell="1" allowOverlap="1" wp14:anchorId="225430BD" wp14:editId="12DE8832">
            <wp:simplePos x="0" y="0"/>
            <wp:positionH relativeFrom="margin">
              <wp:align>center</wp:align>
            </wp:positionH>
            <wp:positionV relativeFrom="paragraph">
              <wp:posOffset>151765</wp:posOffset>
            </wp:positionV>
            <wp:extent cx="2009775" cy="21304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2009775" cy="213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0E84" w:rsidRDefault="008E0E84">
      <w:pPr>
        <w:rPr>
          <w:rFonts w:ascii="Comic Sans MS" w:hAnsi="Comic Sans MS"/>
          <w:sz w:val="28"/>
          <w:szCs w:val="28"/>
        </w:rPr>
      </w:pPr>
      <w:r>
        <w:rPr>
          <w:rFonts w:ascii="Comic Sans MS" w:hAnsi="Comic Sans MS"/>
          <w:sz w:val="28"/>
          <w:szCs w:val="28"/>
        </w:rPr>
        <w:br w:type="page"/>
      </w:r>
    </w:p>
    <w:p w:rsidR="00571B44" w:rsidRDefault="002141EB" w:rsidP="002141EB">
      <w:pPr>
        <w:jc w:val="center"/>
        <w:rPr>
          <w:rFonts w:ascii="Comic Sans MS" w:hAnsi="Comic Sans MS"/>
          <w:sz w:val="28"/>
          <w:szCs w:val="28"/>
        </w:rPr>
      </w:pPr>
      <w:r>
        <w:rPr>
          <w:rFonts w:ascii="Comic Sans MS" w:hAnsi="Comic Sans MS"/>
          <w:sz w:val="28"/>
          <w:szCs w:val="28"/>
        </w:rPr>
        <w:lastRenderedPageBreak/>
        <w:t>Clatt Primary School</w:t>
      </w:r>
    </w:p>
    <w:p w:rsidR="002141EB" w:rsidRDefault="002141EB" w:rsidP="002141EB">
      <w:pPr>
        <w:jc w:val="center"/>
        <w:rPr>
          <w:rFonts w:ascii="Comic Sans MS" w:hAnsi="Comic Sans MS"/>
          <w:sz w:val="28"/>
          <w:szCs w:val="28"/>
        </w:rPr>
      </w:pPr>
      <w:r>
        <w:rPr>
          <w:rFonts w:ascii="Comic Sans MS" w:hAnsi="Comic Sans MS"/>
          <w:sz w:val="28"/>
          <w:szCs w:val="28"/>
        </w:rPr>
        <w:t>Self-Evaluation Policy</w:t>
      </w:r>
    </w:p>
    <w:p w:rsidR="002141EB" w:rsidRDefault="004E6EDD" w:rsidP="002141EB">
      <w:pPr>
        <w:jc w:val="center"/>
        <w:rPr>
          <w:rFonts w:ascii="Comic Sans MS" w:hAnsi="Comic Sans MS"/>
          <w:sz w:val="28"/>
          <w:szCs w:val="28"/>
        </w:rPr>
      </w:pPr>
      <w:r>
        <w:rPr>
          <w:rFonts w:ascii="Comic Sans MS" w:hAnsi="Comic Sans MS"/>
          <w:sz w:val="28"/>
          <w:szCs w:val="28"/>
        </w:rPr>
        <w:t>February 2018</w:t>
      </w:r>
    </w:p>
    <w:p w:rsidR="002141EB" w:rsidRDefault="002141EB" w:rsidP="002141EB">
      <w:pPr>
        <w:jc w:val="center"/>
        <w:rPr>
          <w:rFonts w:ascii="Comic Sans MS" w:hAnsi="Comic Sans MS"/>
          <w:sz w:val="28"/>
          <w:szCs w:val="28"/>
        </w:rPr>
      </w:pPr>
    </w:p>
    <w:p w:rsidR="002141EB" w:rsidRDefault="004B2F45" w:rsidP="002141EB">
      <w:pPr>
        <w:rPr>
          <w:rFonts w:ascii="Comic Sans MS" w:hAnsi="Comic Sans MS"/>
          <w:b/>
          <w:sz w:val="28"/>
          <w:szCs w:val="28"/>
          <w:u w:val="single"/>
        </w:rPr>
      </w:pPr>
      <w:r>
        <w:rPr>
          <w:rFonts w:ascii="Comic Sans MS" w:hAnsi="Comic Sans MS"/>
          <w:b/>
          <w:sz w:val="28"/>
          <w:szCs w:val="28"/>
          <w:u w:val="single"/>
        </w:rPr>
        <w:t>CLATT PRIMARY SCHOOL VISION</w:t>
      </w:r>
    </w:p>
    <w:p w:rsidR="002141EB" w:rsidRDefault="002141EB" w:rsidP="002141EB">
      <w:pPr>
        <w:rPr>
          <w:rFonts w:ascii="Comic Sans MS" w:hAnsi="Comic Sans MS"/>
          <w:sz w:val="28"/>
          <w:szCs w:val="28"/>
        </w:rPr>
      </w:pPr>
      <w:r>
        <w:rPr>
          <w:rFonts w:ascii="Comic Sans MS" w:hAnsi="Comic Sans MS"/>
          <w:sz w:val="28"/>
          <w:szCs w:val="28"/>
        </w:rPr>
        <w:t>At Clatt School we aim to create an environment where:</w:t>
      </w:r>
    </w:p>
    <w:p w:rsidR="002141EB" w:rsidRDefault="002141EB" w:rsidP="002141EB">
      <w:pPr>
        <w:pStyle w:val="ListParagraph"/>
        <w:numPr>
          <w:ilvl w:val="0"/>
          <w:numId w:val="1"/>
        </w:numPr>
        <w:rPr>
          <w:rFonts w:ascii="Comic Sans MS" w:hAnsi="Comic Sans MS"/>
          <w:sz w:val="28"/>
          <w:szCs w:val="28"/>
        </w:rPr>
      </w:pPr>
      <w:r>
        <w:rPr>
          <w:rFonts w:ascii="Comic Sans MS" w:hAnsi="Comic Sans MS"/>
          <w:sz w:val="28"/>
          <w:szCs w:val="28"/>
        </w:rPr>
        <w:t>All members of the school community develop confidence through an ethos of high aspirations and expectations</w:t>
      </w:r>
    </w:p>
    <w:p w:rsidR="002141EB" w:rsidRDefault="002141EB" w:rsidP="002141EB">
      <w:pPr>
        <w:pStyle w:val="ListParagraph"/>
        <w:numPr>
          <w:ilvl w:val="0"/>
          <w:numId w:val="1"/>
        </w:numPr>
        <w:rPr>
          <w:rFonts w:ascii="Comic Sans MS" w:hAnsi="Comic Sans MS"/>
          <w:sz w:val="28"/>
          <w:szCs w:val="28"/>
        </w:rPr>
      </w:pPr>
      <w:r>
        <w:rPr>
          <w:rFonts w:ascii="Comic Sans MS" w:hAnsi="Comic Sans MS"/>
          <w:sz w:val="28"/>
          <w:szCs w:val="28"/>
        </w:rPr>
        <w:t>Learning is highly valued amongst all members of the school community</w:t>
      </w:r>
    </w:p>
    <w:p w:rsidR="002141EB" w:rsidRDefault="002141EB" w:rsidP="002141EB">
      <w:pPr>
        <w:pStyle w:val="ListParagraph"/>
        <w:numPr>
          <w:ilvl w:val="0"/>
          <w:numId w:val="1"/>
        </w:numPr>
        <w:rPr>
          <w:rFonts w:ascii="Comic Sans MS" w:hAnsi="Comic Sans MS"/>
          <w:sz w:val="28"/>
          <w:szCs w:val="28"/>
        </w:rPr>
      </w:pPr>
      <w:r>
        <w:rPr>
          <w:rFonts w:ascii="Comic Sans MS" w:hAnsi="Comic Sans MS"/>
          <w:sz w:val="28"/>
          <w:szCs w:val="28"/>
        </w:rPr>
        <w:t>Co-operation enables us to share, celebrate and enhance individual strengths and abilities</w:t>
      </w:r>
    </w:p>
    <w:p w:rsidR="002141EB" w:rsidRDefault="002141EB" w:rsidP="002141EB">
      <w:pPr>
        <w:pStyle w:val="ListParagraph"/>
        <w:numPr>
          <w:ilvl w:val="0"/>
          <w:numId w:val="1"/>
        </w:numPr>
        <w:rPr>
          <w:rFonts w:ascii="Comic Sans MS" w:hAnsi="Comic Sans MS"/>
          <w:sz w:val="28"/>
          <w:szCs w:val="28"/>
        </w:rPr>
      </w:pPr>
      <w:r>
        <w:rPr>
          <w:rFonts w:ascii="Comic Sans MS" w:hAnsi="Comic Sans MS"/>
          <w:sz w:val="28"/>
          <w:szCs w:val="28"/>
        </w:rPr>
        <w:t>A climate of responsibility and mutual respect ensures that all members of the school and wider community are valued and pupils play their part in society</w:t>
      </w:r>
    </w:p>
    <w:p w:rsidR="002141EB" w:rsidRDefault="002141EB" w:rsidP="002141EB">
      <w:pPr>
        <w:pStyle w:val="ListParagraph"/>
        <w:numPr>
          <w:ilvl w:val="0"/>
          <w:numId w:val="1"/>
        </w:numPr>
        <w:rPr>
          <w:rFonts w:ascii="Comic Sans MS" w:hAnsi="Comic Sans MS"/>
          <w:sz w:val="28"/>
          <w:szCs w:val="28"/>
        </w:rPr>
      </w:pPr>
      <w:r>
        <w:rPr>
          <w:rFonts w:ascii="Comic Sans MS" w:hAnsi="Comic Sans MS"/>
          <w:sz w:val="28"/>
          <w:szCs w:val="28"/>
        </w:rPr>
        <w:t>Every child is nurtured to reach their full potential and have the skills and confidence to become:</w:t>
      </w:r>
    </w:p>
    <w:p w:rsidR="00314B27" w:rsidRDefault="00314B27" w:rsidP="00314B27">
      <w:pPr>
        <w:pStyle w:val="ListParagraph"/>
        <w:rPr>
          <w:rFonts w:ascii="Comic Sans MS" w:hAnsi="Comic Sans MS"/>
          <w:sz w:val="28"/>
          <w:szCs w:val="28"/>
        </w:rPr>
      </w:pPr>
    </w:p>
    <w:p w:rsidR="002141EB" w:rsidRDefault="002141EB" w:rsidP="002141EB">
      <w:pPr>
        <w:pStyle w:val="ListParagraph"/>
        <w:jc w:val="center"/>
        <w:rPr>
          <w:rFonts w:ascii="Comic Sans MS" w:hAnsi="Comic Sans MS"/>
          <w:b/>
          <w:i/>
          <w:sz w:val="28"/>
          <w:szCs w:val="28"/>
        </w:rPr>
      </w:pPr>
      <w:r>
        <w:rPr>
          <w:rFonts w:ascii="Comic Sans MS" w:hAnsi="Comic Sans MS"/>
          <w:b/>
          <w:i/>
          <w:sz w:val="28"/>
          <w:szCs w:val="28"/>
        </w:rPr>
        <w:t>Responsible Citizens</w:t>
      </w:r>
    </w:p>
    <w:p w:rsidR="002141EB" w:rsidRDefault="002141EB" w:rsidP="002141EB">
      <w:pPr>
        <w:pStyle w:val="ListParagraph"/>
        <w:jc w:val="center"/>
        <w:rPr>
          <w:rFonts w:ascii="Comic Sans MS" w:hAnsi="Comic Sans MS"/>
          <w:b/>
          <w:i/>
          <w:sz w:val="28"/>
          <w:szCs w:val="28"/>
        </w:rPr>
      </w:pPr>
      <w:r>
        <w:rPr>
          <w:rFonts w:ascii="Comic Sans MS" w:hAnsi="Comic Sans MS"/>
          <w:b/>
          <w:i/>
          <w:sz w:val="28"/>
          <w:szCs w:val="28"/>
        </w:rPr>
        <w:t>Effective Contributors</w:t>
      </w:r>
    </w:p>
    <w:p w:rsidR="002141EB" w:rsidRDefault="002141EB" w:rsidP="002141EB">
      <w:pPr>
        <w:pStyle w:val="ListParagraph"/>
        <w:jc w:val="center"/>
        <w:rPr>
          <w:rFonts w:ascii="Comic Sans MS" w:hAnsi="Comic Sans MS"/>
          <w:b/>
          <w:i/>
          <w:sz w:val="28"/>
          <w:szCs w:val="28"/>
        </w:rPr>
      </w:pPr>
      <w:r>
        <w:rPr>
          <w:rFonts w:ascii="Comic Sans MS" w:hAnsi="Comic Sans MS"/>
          <w:b/>
          <w:i/>
          <w:sz w:val="28"/>
          <w:szCs w:val="28"/>
        </w:rPr>
        <w:t>Successful Learners</w:t>
      </w:r>
    </w:p>
    <w:p w:rsidR="002141EB" w:rsidRDefault="002141EB" w:rsidP="002141EB">
      <w:pPr>
        <w:pStyle w:val="ListParagraph"/>
        <w:jc w:val="center"/>
        <w:rPr>
          <w:rFonts w:ascii="Comic Sans MS" w:hAnsi="Comic Sans MS"/>
          <w:b/>
          <w:i/>
          <w:sz w:val="28"/>
          <w:szCs w:val="28"/>
        </w:rPr>
      </w:pPr>
      <w:r>
        <w:rPr>
          <w:rFonts w:ascii="Comic Sans MS" w:hAnsi="Comic Sans MS"/>
          <w:b/>
          <w:i/>
          <w:sz w:val="28"/>
          <w:szCs w:val="28"/>
        </w:rPr>
        <w:t>Confident Individuals</w:t>
      </w:r>
    </w:p>
    <w:p w:rsidR="004B2F45" w:rsidRDefault="004B2F45" w:rsidP="002141EB">
      <w:pPr>
        <w:pStyle w:val="ListParagraph"/>
        <w:jc w:val="center"/>
        <w:rPr>
          <w:rFonts w:ascii="Comic Sans MS" w:hAnsi="Comic Sans MS"/>
          <w:b/>
          <w:i/>
          <w:sz w:val="28"/>
          <w:szCs w:val="28"/>
        </w:rPr>
      </w:pPr>
    </w:p>
    <w:p w:rsidR="004B2F45" w:rsidRPr="00314B27" w:rsidRDefault="004B2F45" w:rsidP="00314B27">
      <w:pPr>
        <w:rPr>
          <w:rFonts w:ascii="Comic Sans MS" w:hAnsi="Comic Sans MS"/>
          <w:b/>
          <w:sz w:val="28"/>
          <w:szCs w:val="28"/>
          <w:u w:val="single"/>
        </w:rPr>
      </w:pPr>
      <w:r w:rsidRPr="00314B27">
        <w:rPr>
          <w:rFonts w:ascii="Comic Sans MS" w:hAnsi="Comic Sans MS"/>
          <w:b/>
          <w:sz w:val="28"/>
          <w:szCs w:val="28"/>
          <w:u w:val="single"/>
        </w:rPr>
        <w:t>CLATT PRIMARY SCHOOL VALUES</w:t>
      </w:r>
    </w:p>
    <w:p w:rsidR="0063681D" w:rsidRDefault="0063681D" w:rsidP="0063681D">
      <w:pPr>
        <w:rPr>
          <w:rFonts w:ascii="Comic Sans MS" w:hAnsi="Comic Sans MS"/>
          <w:sz w:val="28"/>
          <w:szCs w:val="28"/>
        </w:rPr>
      </w:pPr>
      <w:r w:rsidRPr="0063681D">
        <w:rPr>
          <w:rFonts w:ascii="Comic Sans MS" w:hAnsi="Comic Sans MS"/>
          <w:b/>
          <w:sz w:val="28"/>
          <w:szCs w:val="28"/>
        </w:rPr>
        <w:t>R</w:t>
      </w:r>
      <w:r w:rsidRPr="0063681D">
        <w:rPr>
          <w:rFonts w:ascii="Comic Sans MS" w:hAnsi="Comic Sans MS"/>
          <w:sz w:val="28"/>
          <w:szCs w:val="28"/>
        </w:rPr>
        <w:t>esponsible</w:t>
      </w:r>
      <w:r w:rsidR="00792F44">
        <w:rPr>
          <w:rFonts w:ascii="Comic Sans MS" w:hAnsi="Comic Sans MS"/>
          <w:sz w:val="28"/>
          <w:szCs w:val="28"/>
        </w:rPr>
        <w:t xml:space="preserve">                                                                                       </w:t>
      </w:r>
      <w:r>
        <w:rPr>
          <w:rFonts w:ascii="Comic Sans MS" w:hAnsi="Comic Sans MS"/>
          <w:b/>
          <w:sz w:val="28"/>
          <w:szCs w:val="28"/>
        </w:rPr>
        <w:t>E</w:t>
      </w:r>
      <w:r w:rsidR="00792F44">
        <w:rPr>
          <w:rFonts w:ascii="Comic Sans MS" w:hAnsi="Comic Sans MS"/>
          <w:sz w:val="28"/>
          <w:szCs w:val="28"/>
        </w:rPr>
        <w:t xml:space="preserve">thos                                                                                          </w:t>
      </w:r>
      <w:r>
        <w:rPr>
          <w:rFonts w:ascii="Comic Sans MS" w:hAnsi="Comic Sans MS"/>
          <w:b/>
          <w:sz w:val="28"/>
          <w:szCs w:val="28"/>
        </w:rPr>
        <w:t>S</w:t>
      </w:r>
      <w:r w:rsidR="00792F44">
        <w:rPr>
          <w:rFonts w:ascii="Comic Sans MS" w:hAnsi="Comic Sans MS"/>
          <w:sz w:val="28"/>
          <w:szCs w:val="28"/>
        </w:rPr>
        <w:t xml:space="preserve">upportive                                                                                          </w:t>
      </w:r>
      <w:r>
        <w:rPr>
          <w:rFonts w:ascii="Comic Sans MS" w:hAnsi="Comic Sans MS"/>
          <w:b/>
          <w:sz w:val="28"/>
          <w:szCs w:val="28"/>
        </w:rPr>
        <w:t>P</w:t>
      </w:r>
      <w:r w:rsidR="00792F44">
        <w:rPr>
          <w:rFonts w:ascii="Comic Sans MS" w:hAnsi="Comic Sans MS"/>
          <w:sz w:val="28"/>
          <w:szCs w:val="28"/>
        </w:rPr>
        <w:t xml:space="preserve">olite                                                                                       </w:t>
      </w:r>
      <w:r>
        <w:rPr>
          <w:rFonts w:ascii="Comic Sans MS" w:hAnsi="Comic Sans MS"/>
          <w:b/>
          <w:sz w:val="28"/>
          <w:szCs w:val="28"/>
        </w:rPr>
        <w:t>E</w:t>
      </w:r>
      <w:r w:rsidR="00792F44">
        <w:rPr>
          <w:rFonts w:ascii="Comic Sans MS" w:hAnsi="Comic Sans MS"/>
          <w:sz w:val="28"/>
          <w:szCs w:val="28"/>
        </w:rPr>
        <w:t xml:space="preserve">nthusiastic                                                                                       </w:t>
      </w:r>
      <w:r>
        <w:rPr>
          <w:rFonts w:ascii="Comic Sans MS" w:hAnsi="Comic Sans MS"/>
          <w:b/>
          <w:sz w:val="28"/>
          <w:szCs w:val="28"/>
        </w:rPr>
        <w:t>C</w:t>
      </w:r>
      <w:r w:rsidR="00792F44">
        <w:rPr>
          <w:rFonts w:ascii="Comic Sans MS" w:hAnsi="Comic Sans MS"/>
          <w:sz w:val="28"/>
          <w:szCs w:val="28"/>
        </w:rPr>
        <w:t xml:space="preserve">aring                                                                                              </w:t>
      </w:r>
      <w:r>
        <w:rPr>
          <w:rFonts w:ascii="Comic Sans MS" w:hAnsi="Comic Sans MS"/>
          <w:b/>
          <w:sz w:val="28"/>
          <w:szCs w:val="28"/>
        </w:rPr>
        <w:t>T</w:t>
      </w:r>
      <w:r>
        <w:rPr>
          <w:rFonts w:ascii="Comic Sans MS" w:hAnsi="Comic Sans MS"/>
          <w:sz w:val="28"/>
          <w:szCs w:val="28"/>
        </w:rPr>
        <w:t>ry your best</w:t>
      </w:r>
    </w:p>
    <w:p w:rsidR="00314B27" w:rsidRDefault="00314B27" w:rsidP="0063681D">
      <w:pPr>
        <w:rPr>
          <w:rFonts w:ascii="Comic Sans MS" w:hAnsi="Comic Sans MS"/>
          <w:b/>
          <w:sz w:val="28"/>
          <w:szCs w:val="28"/>
          <w:u w:val="single"/>
        </w:rPr>
      </w:pPr>
    </w:p>
    <w:p w:rsidR="00AB2795" w:rsidRPr="00347AD1" w:rsidRDefault="00AB2795" w:rsidP="0063681D">
      <w:pPr>
        <w:rPr>
          <w:rFonts w:ascii="Comic Sans MS" w:hAnsi="Comic Sans MS"/>
          <w:b/>
          <w:sz w:val="28"/>
          <w:szCs w:val="28"/>
          <w:u w:val="single"/>
        </w:rPr>
      </w:pPr>
      <w:r w:rsidRPr="00347AD1">
        <w:rPr>
          <w:rFonts w:ascii="Comic Sans MS" w:hAnsi="Comic Sans MS"/>
          <w:b/>
          <w:sz w:val="28"/>
          <w:szCs w:val="28"/>
          <w:u w:val="single"/>
        </w:rPr>
        <w:lastRenderedPageBreak/>
        <w:t>Rationale</w:t>
      </w:r>
    </w:p>
    <w:p w:rsidR="00AB2795" w:rsidRDefault="00AB2795" w:rsidP="0063681D">
      <w:pPr>
        <w:rPr>
          <w:rFonts w:ascii="Comic Sans MS" w:hAnsi="Comic Sans MS"/>
          <w:sz w:val="28"/>
          <w:szCs w:val="28"/>
        </w:rPr>
      </w:pPr>
      <w:r>
        <w:rPr>
          <w:rFonts w:ascii="Comic Sans MS" w:hAnsi="Comic Sans MS"/>
          <w:sz w:val="28"/>
          <w:szCs w:val="28"/>
        </w:rPr>
        <w:t>Effective self-evaluation involves a level of reflection and critical enquiry which is best achieved through a blend of internal and external analysis. Making sound judgements about the impact on learners should be central to self-evaluation.</w:t>
      </w:r>
    </w:p>
    <w:p w:rsidR="00AB2795" w:rsidRDefault="00AB2795" w:rsidP="0063681D">
      <w:pPr>
        <w:rPr>
          <w:rFonts w:ascii="Comic Sans MS" w:hAnsi="Comic Sans MS"/>
          <w:sz w:val="28"/>
          <w:szCs w:val="28"/>
        </w:rPr>
      </w:pPr>
      <w:r>
        <w:rPr>
          <w:rFonts w:ascii="Comic Sans MS" w:hAnsi="Comic Sans MS"/>
          <w:sz w:val="28"/>
          <w:szCs w:val="28"/>
        </w:rPr>
        <w:t>Collaborative enquiry brings depth to practitioners</w:t>
      </w:r>
      <w:r w:rsidR="007B6A5D">
        <w:rPr>
          <w:rFonts w:ascii="Comic Sans MS" w:hAnsi="Comic Sans MS"/>
          <w:sz w:val="28"/>
          <w:szCs w:val="28"/>
        </w:rPr>
        <w:t>’ professional learning and leads to more accurate and honest self-evaluation.</w:t>
      </w:r>
    </w:p>
    <w:p w:rsidR="00196DAF" w:rsidRDefault="007B6A5D" w:rsidP="0063681D">
      <w:pPr>
        <w:rPr>
          <w:rFonts w:ascii="Comic Sans MS" w:hAnsi="Comic Sans MS"/>
          <w:sz w:val="28"/>
          <w:szCs w:val="28"/>
        </w:rPr>
      </w:pPr>
      <w:r>
        <w:rPr>
          <w:rFonts w:ascii="Comic Sans MS" w:hAnsi="Comic Sans MS"/>
          <w:sz w:val="28"/>
          <w:szCs w:val="28"/>
        </w:rPr>
        <w:t xml:space="preserve">Effective on-going self-evaluation provides a unique and valuable picture of what is having most and least impact on learners in a single class, at a stage, within a school or across a cluster or local authority. It should take place within an aspirational </w:t>
      </w:r>
      <w:r w:rsidR="009B6FB7">
        <w:rPr>
          <w:rFonts w:ascii="Comic Sans MS" w:hAnsi="Comic Sans MS"/>
          <w:sz w:val="28"/>
          <w:szCs w:val="28"/>
        </w:rPr>
        <w:t>vision for continuous s</w:t>
      </w:r>
      <w:r>
        <w:rPr>
          <w:rFonts w:ascii="Comic Sans MS" w:hAnsi="Comic Sans MS"/>
          <w:sz w:val="28"/>
          <w:szCs w:val="28"/>
        </w:rPr>
        <w:t xml:space="preserve">chool improvement where all stakeholders consider, “How good can we be?” Once the quality of the </w:t>
      </w:r>
      <w:r w:rsidR="009B6FB7">
        <w:rPr>
          <w:rFonts w:ascii="Comic Sans MS" w:hAnsi="Comic Sans MS"/>
          <w:sz w:val="28"/>
          <w:szCs w:val="28"/>
        </w:rPr>
        <w:t>impact</w:t>
      </w:r>
      <w:r>
        <w:rPr>
          <w:rFonts w:ascii="Comic Sans MS" w:hAnsi="Comic Sans MS"/>
          <w:sz w:val="28"/>
          <w:szCs w:val="28"/>
        </w:rPr>
        <w:t xml:space="preserve"> </w:t>
      </w:r>
      <w:r w:rsidR="009B6FB7">
        <w:rPr>
          <w:rFonts w:ascii="Comic Sans MS" w:hAnsi="Comic Sans MS"/>
          <w:sz w:val="28"/>
          <w:szCs w:val="28"/>
        </w:rPr>
        <w:t>on learners has been evaluated, then plans for improvement can be drawn up. Looking outwards, in other words learning from what happens elsewhere, and looking forwards, in other words exploring</w:t>
      </w:r>
      <w:r w:rsidR="000934C4">
        <w:rPr>
          <w:rFonts w:ascii="Comic Sans MS" w:hAnsi="Comic Sans MS"/>
          <w:sz w:val="28"/>
          <w:szCs w:val="28"/>
        </w:rPr>
        <w:t xml:space="preserve"> what the future might hold for today’s learners, can provide the justification for moving things in a different direction, and the motivation and inspiration that underpins a school’s vision to be the best it can be.</w:t>
      </w:r>
    </w:p>
    <w:p w:rsidR="00196DAF" w:rsidRDefault="000934C4" w:rsidP="00464D0C">
      <w:pPr>
        <w:rPr>
          <w:rFonts w:ascii="Comic Sans MS" w:hAnsi="Comic Sans MS"/>
          <w:b/>
          <w:sz w:val="24"/>
          <w:szCs w:val="24"/>
        </w:rPr>
      </w:pPr>
      <w:r w:rsidRPr="000934C4">
        <w:rPr>
          <w:rFonts w:ascii="Comic Sans MS" w:hAnsi="Comic Sans MS"/>
          <w:b/>
          <w:sz w:val="24"/>
          <w:szCs w:val="24"/>
        </w:rPr>
        <w:t xml:space="preserve">How </w:t>
      </w:r>
      <w:proofErr w:type="gramStart"/>
      <w:r w:rsidRPr="000934C4">
        <w:rPr>
          <w:rFonts w:ascii="Comic Sans MS" w:hAnsi="Comic Sans MS"/>
          <w:b/>
          <w:sz w:val="24"/>
          <w:szCs w:val="24"/>
        </w:rPr>
        <w:t>Good</w:t>
      </w:r>
      <w:proofErr w:type="gramEnd"/>
      <w:r w:rsidRPr="000934C4">
        <w:rPr>
          <w:rFonts w:ascii="Comic Sans MS" w:hAnsi="Comic Sans MS"/>
          <w:b/>
          <w:sz w:val="24"/>
          <w:szCs w:val="24"/>
        </w:rPr>
        <w:t xml:space="preserve"> is Our School? 4</w:t>
      </w:r>
      <w:r w:rsidRPr="000934C4">
        <w:rPr>
          <w:rFonts w:ascii="Comic Sans MS" w:hAnsi="Comic Sans MS"/>
          <w:b/>
          <w:sz w:val="24"/>
          <w:szCs w:val="24"/>
          <w:vertAlign w:val="superscript"/>
        </w:rPr>
        <w:t>th</w:t>
      </w:r>
      <w:r w:rsidRPr="000934C4">
        <w:rPr>
          <w:rFonts w:ascii="Comic Sans MS" w:hAnsi="Comic Sans MS"/>
          <w:b/>
          <w:sz w:val="24"/>
          <w:szCs w:val="24"/>
        </w:rPr>
        <w:t xml:space="preserve"> Edition (Educ</w:t>
      </w:r>
      <w:r w:rsidR="00196DAF">
        <w:rPr>
          <w:rFonts w:ascii="Comic Sans MS" w:hAnsi="Comic Sans MS"/>
          <w:b/>
          <w:sz w:val="24"/>
          <w:szCs w:val="24"/>
        </w:rPr>
        <w:t>ation Scotland)</w:t>
      </w:r>
    </w:p>
    <w:p w:rsidR="000934C4" w:rsidRDefault="00196DAF" w:rsidP="00196DAF">
      <w:pPr>
        <w:jc w:val="center"/>
        <w:rPr>
          <w:rFonts w:ascii="Comic Sans MS" w:hAnsi="Comic Sans MS"/>
          <w:b/>
          <w:sz w:val="24"/>
          <w:szCs w:val="24"/>
        </w:rPr>
      </w:pPr>
      <w:r>
        <w:rPr>
          <w:rFonts w:ascii="Arial" w:hAnsi="Arial" w:cs="Arial"/>
          <w:noProof/>
          <w:sz w:val="20"/>
          <w:szCs w:val="20"/>
          <w:lang w:eastAsia="en-GB"/>
        </w:rPr>
        <w:drawing>
          <wp:inline distT="0" distB="0" distL="0" distR="0" wp14:anchorId="5BC7AE59" wp14:editId="16787981">
            <wp:extent cx="5038165" cy="3667125"/>
            <wp:effectExtent l="0" t="0" r="0" b="0"/>
            <wp:docPr id="7" name="Picture 7" descr="Image result for inwards, outwards, forwar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wards, outwards, forward tri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431" cy="3751023"/>
                    </a:xfrm>
                    <a:prstGeom prst="rect">
                      <a:avLst/>
                    </a:prstGeom>
                    <a:noFill/>
                    <a:ln>
                      <a:noFill/>
                    </a:ln>
                  </pic:spPr>
                </pic:pic>
              </a:graphicData>
            </a:graphic>
          </wp:inline>
        </w:drawing>
      </w:r>
    </w:p>
    <w:p w:rsidR="00E35AD9" w:rsidRDefault="00E35AD9" w:rsidP="00197D1F">
      <w:pPr>
        <w:jc w:val="center"/>
        <w:rPr>
          <w:rFonts w:ascii="Comic Sans MS" w:hAnsi="Comic Sans MS"/>
          <w:b/>
          <w:sz w:val="24"/>
          <w:szCs w:val="24"/>
        </w:rPr>
      </w:pPr>
    </w:p>
    <w:p w:rsidR="00E35AD9" w:rsidRDefault="00E35AD9" w:rsidP="0063681D">
      <w:pPr>
        <w:rPr>
          <w:rFonts w:ascii="Comic Sans MS" w:hAnsi="Comic Sans MS"/>
          <w:sz w:val="28"/>
          <w:szCs w:val="28"/>
        </w:rPr>
      </w:pPr>
      <w:r>
        <w:rPr>
          <w:rFonts w:ascii="Comic Sans MS" w:hAnsi="Comic Sans MS"/>
          <w:b/>
          <w:sz w:val="28"/>
          <w:szCs w:val="28"/>
        </w:rPr>
        <w:t>Self-evaluation</w:t>
      </w:r>
      <w:r>
        <w:rPr>
          <w:rFonts w:ascii="Comic Sans MS" w:hAnsi="Comic Sans MS"/>
          <w:sz w:val="28"/>
          <w:szCs w:val="28"/>
        </w:rPr>
        <w:t xml:space="preserve"> is used to cover the way in which individuals and settings explore their progress, develop and practice to identify what has improved and what still needs to improve. It is a way of using evidence to assess achievements and success and areas that still need action. The significant relationship between effective self-evaluation and improvement might also be understood to help</w:t>
      </w:r>
      <w:r w:rsidR="00D85B11">
        <w:rPr>
          <w:rFonts w:ascii="Comic Sans MS" w:hAnsi="Comic Sans MS"/>
          <w:sz w:val="28"/>
          <w:szCs w:val="28"/>
        </w:rPr>
        <w:t xml:space="preserve"> </w:t>
      </w:r>
      <w:r>
        <w:rPr>
          <w:rFonts w:ascii="Comic Sans MS" w:hAnsi="Comic Sans MS"/>
          <w:sz w:val="28"/>
          <w:szCs w:val="28"/>
        </w:rPr>
        <w:t xml:space="preserve">settings answer the familiar </w:t>
      </w:r>
      <w:r w:rsidR="00D85B11">
        <w:rPr>
          <w:rFonts w:ascii="Comic Sans MS" w:hAnsi="Comic Sans MS"/>
          <w:sz w:val="28"/>
          <w:szCs w:val="28"/>
        </w:rPr>
        <w:t>three questions, which remain at the heart of self-evaluation:</w:t>
      </w:r>
    </w:p>
    <w:p w:rsidR="00D85B11" w:rsidRDefault="00D85B11" w:rsidP="00D85B11">
      <w:pPr>
        <w:pStyle w:val="ListParagraph"/>
        <w:numPr>
          <w:ilvl w:val="0"/>
          <w:numId w:val="2"/>
        </w:numPr>
        <w:rPr>
          <w:rFonts w:ascii="Comic Sans MS" w:hAnsi="Comic Sans MS"/>
          <w:sz w:val="28"/>
          <w:szCs w:val="28"/>
        </w:rPr>
      </w:pPr>
      <w:r>
        <w:rPr>
          <w:rFonts w:ascii="Comic Sans MS" w:hAnsi="Comic Sans MS"/>
          <w:sz w:val="28"/>
          <w:szCs w:val="28"/>
        </w:rPr>
        <w:t>How are we doing?</w:t>
      </w:r>
    </w:p>
    <w:p w:rsidR="00D85B11" w:rsidRDefault="00D85B11" w:rsidP="00D85B11">
      <w:pPr>
        <w:pStyle w:val="ListParagraph"/>
        <w:numPr>
          <w:ilvl w:val="0"/>
          <w:numId w:val="2"/>
        </w:numPr>
        <w:rPr>
          <w:rFonts w:ascii="Comic Sans MS" w:hAnsi="Comic Sans MS"/>
          <w:sz w:val="28"/>
          <w:szCs w:val="28"/>
        </w:rPr>
      </w:pPr>
      <w:r>
        <w:rPr>
          <w:rFonts w:ascii="Comic Sans MS" w:hAnsi="Comic Sans MS"/>
          <w:sz w:val="28"/>
          <w:szCs w:val="28"/>
        </w:rPr>
        <w:t>How do we know?</w:t>
      </w:r>
    </w:p>
    <w:p w:rsidR="00D85B11" w:rsidRDefault="00D85B11" w:rsidP="00D85B11">
      <w:pPr>
        <w:pStyle w:val="ListParagraph"/>
        <w:numPr>
          <w:ilvl w:val="0"/>
          <w:numId w:val="2"/>
        </w:numPr>
        <w:rPr>
          <w:rFonts w:ascii="Comic Sans MS" w:hAnsi="Comic Sans MS"/>
          <w:sz w:val="28"/>
          <w:szCs w:val="28"/>
        </w:rPr>
      </w:pPr>
      <w:r>
        <w:rPr>
          <w:rFonts w:ascii="Comic Sans MS" w:hAnsi="Comic Sans MS"/>
          <w:sz w:val="28"/>
          <w:szCs w:val="28"/>
        </w:rPr>
        <w:t>What are we doing now?</w:t>
      </w:r>
    </w:p>
    <w:p w:rsidR="00464D0C" w:rsidRDefault="00D85B11" w:rsidP="00464D0C">
      <w:pPr>
        <w:spacing w:after="0"/>
        <w:rPr>
          <w:rFonts w:ascii="Comic Sans MS" w:hAnsi="Comic Sans MS"/>
          <w:b/>
          <w:sz w:val="24"/>
          <w:szCs w:val="24"/>
        </w:rPr>
      </w:pPr>
      <w:r w:rsidRPr="00D85B11">
        <w:rPr>
          <w:rFonts w:ascii="Comic Sans MS" w:hAnsi="Comic Sans MS"/>
          <w:b/>
          <w:sz w:val="24"/>
          <w:szCs w:val="24"/>
        </w:rPr>
        <w:t xml:space="preserve">How </w:t>
      </w:r>
      <w:proofErr w:type="gramStart"/>
      <w:r w:rsidRPr="00D85B11">
        <w:rPr>
          <w:rFonts w:ascii="Comic Sans MS" w:hAnsi="Comic Sans MS"/>
          <w:b/>
          <w:sz w:val="24"/>
          <w:szCs w:val="24"/>
        </w:rPr>
        <w:t>Good</w:t>
      </w:r>
      <w:proofErr w:type="gramEnd"/>
      <w:r w:rsidRPr="00D85B11">
        <w:rPr>
          <w:rFonts w:ascii="Comic Sans MS" w:hAnsi="Comic Sans MS"/>
          <w:b/>
          <w:sz w:val="24"/>
          <w:szCs w:val="24"/>
        </w:rPr>
        <w:t xml:space="preserve"> is Our Early Learning and Childcare? Feb 2016 </w:t>
      </w:r>
    </w:p>
    <w:p w:rsidR="00D85B11" w:rsidRDefault="00D85B11" w:rsidP="00464D0C">
      <w:pPr>
        <w:spacing w:after="0"/>
        <w:rPr>
          <w:rFonts w:ascii="Comic Sans MS" w:hAnsi="Comic Sans MS"/>
          <w:b/>
          <w:sz w:val="24"/>
          <w:szCs w:val="24"/>
        </w:rPr>
      </w:pPr>
      <w:r w:rsidRPr="00D85B11">
        <w:rPr>
          <w:rFonts w:ascii="Comic Sans MS" w:hAnsi="Comic Sans MS"/>
          <w:b/>
          <w:sz w:val="24"/>
          <w:szCs w:val="24"/>
        </w:rPr>
        <w:t>(Education Scotland)</w:t>
      </w:r>
    </w:p>
    <w:p w:rsidR="00665ED8" w:rsidRDefault="00665ED8" w:rsidP="00D85B11">
      <w:pPr>
        <w:rPr>
          <w:rFonts w:ascii="Comic Sans MS" w:hAnsi="Comic Sans MS"/>
          <w:b/>
          <w:sz w:val="24"/>
          <w:szCs w:val="24"/>
        </w:rPr>
      </w:pPr>
    </w:p>
    <w:p w:rsidR="00665ED8" w:rsidRPr="00665ED8" w:rsidRDefault="00665ED8" w:rsidP="00D85B11">
      <w:pPr>
        <w:rPr>
          <w:rFonts w:ascii="Comic Sans MS" w:hAnsi="Comic Sans MS"/>
          <w:b/>
          <w:sz w:val="28"/>
          <w:szCs w:val="28"/>
        </w:rPr>
      </w:pPr>
      <w:r>
        <w:rPr>
          <w:rFonts w:ascii="Comic Sans MS" w:hAnsi="Comic Sans MS"/>
          <w:b/>
          <w:sz w:val="28"/>
          <w:szCs w:val="28"/>
        </w:rPr>
        <w:t>Monitoring is the gathering of information. Self-evaluation is analysing that information.</w:t>
      </w:r>
    </w:p>
    <w:p w:rsidR="00F76A03" w:rsidRDefault="00F76A03" w:rsidP="00D85B11">
      <w:pPr>
        <w:rPr>
          <w:rFonts w:ascii="Comic Sans MS" w:hAnsi="Comic Sans MS"/>
          <w:b/>
          <w:sz w:val="24"/>
          <w:szCs w:val="24"/>
        </w:rPr>
      </w:pPr>
    </w:p>
    <w:p w:rsidR="00F76A03" w:rsidRDefault="00F76A03" w:rsidP="00D85B11">
      <w:pPr>
        <w:rPr>
          <w:rFonts w:ascii="Comic Sans MS" w:hAnsi="Comic Sans MS"/>
          <w:sz w:val="28"/>
          <w:szCs w:val="28"/>
        </w:rPr>
      </w:pPr>
      <w:r>
        <w:rPr>
          <w:rFonts w:ascii="Comic Sans MS" w:hAnsi="Comic Sans MS"/>
          <w:sz w:val="28"/>
          <w:szCs w:val="28"/>
        </w:rPr>
        <w:t>Evaluating learning, teaching and assessment and the quality of what goes on in the classroom will tell us how good the experience is for children, as we strive towards excellence for all. We know that for children and young people from the most deprived backgrounds</w:t>
      </w:r>
      <w:r w:rsidR="007E1649">
        <w:rPr>
          <w:rFonts w:ascii="Comic Sans MS" w:hAnsi="Comic Sans MS"/>
          <w:sz w:val="28"/>
          <w:szCs w:val="28"/>
        </w:rPr>
        <w:t xml:space="preserve">, the gap in learning can develop from a young age. Evaluating school improvement and work with partners will help us to focus on early and sustained intervention and support for children and their families. School inspection, school self-evaluation and local authority reporting on attainment and achievement will tell us how well schools are achieving equity for children. This will </w:t>
      </w:r>
      <w:r w:rsidR="00A27838">
        <w:rPr>
          <w:rFonts w:ascii="Comic Sans MS" w:hAnsi="Comic Sans MS"/>
          <w:sz w:val="28"/>
          <w:szCs w:val="28"/>
        </w:rPr>
        <w:t>include the s</w:t>
      </w:r>
      <w:r w:rsidR="007E1649">
        <w:rPr>
          <w:rFonts w:ascii="Comic Sans MS" w:hAnsi="Comic Sans MS"/>
          <w:sz w:val="28"/>
          <w:szCs w:val="28"/>
        </w:rPr>
        <w:t xml:space="preserve">chool’s success at raising attainment for all, whilst closing the gap between the most and least disadvantaged children. </w:t>
      </w:r>
    </w:p>
    <w:p w:rsidR="00A27838" w:rsidRDefault="00A27838" w:rsidP="00D85B11">
      <w:pPr>
        <w:rPr>
          <w:rFonts w:ascii="Comic Sans MS" w:hAnsi="Comic Sans MS"/>
          <w:b/>
          <w:sz w:val="24"/>
          <w:szCs w:val="24"/>
        </w:rPr>
      </w:pPr>
      <w:r>
        <w:rPr>
          <w:rFonts w:ascii="Comic Sans MS" w:hAnsi="Comic Sans MS"/>
          <w:b/>
          <w:sz w:val="24"/>
          <w:szCs w:val="24"/>
        </w:rPr>
        <w:t>National Improvement Framework for Scottish Education. January 2016 (Scottish Government)</w:t>
      </w:r>
    </w:p>
    <w:p w:rsidR="00347AD1" w:rsidRDefault="00347AD1" w:rsidP="00D85B11">
      <w:pPr>
        <w:rPr>
          <w:rFonts w:ascii="Comic Sans MS" w:hAnsi="Comic Sans MS"/>
          <w:b/>
          <w:sz w:val="24"/>
          <w:szCs w:val="24"/>
        </w:rPr>
      </w:pPr>
    </w:p>
    <w:p w:rsidR="0040090A" w:rsidRDefault="0040090A" w:rsidP="00197D1F">
      <w:pPr>
        <w:jc w:val="center"/>
        <w:rPr>
          <w:rFonts w:ascii="Comic Sans MS" w:hAnsi="Comic Sans MS"/>
          <w:b/>
          <w:sz w:val="28"/>
          <w:szCs w:val="28"/>
          <w:u w:val="single"/>
        </w:rPr>
      </w:pPr>
    </w:p>
    <w:p w:rsidR="0040090A" w:rsidRDefault="0040090A" w:rsidP="00197D1F">
      <w:pPr>
        <w:jc w:val="center"/>
        <w:rPr>
          <w:rFonts w:ascii="Comic Sans MS" w:hAnsi="Comic Sans MS"/>
          <w:b/>
          <w:sz w:val="28"/>
          <w:szCs w:val="28"/>
          <w:u w:val="single"/>
        </w:rPr>
      </w:pPr>
    </w:p>
    <w:p w:rsidR="00197D1F" w:rsidRDefault="00197D1F" w:rsidP="00197D1F">
      <w:pPr>
        <w:jc w:val="center"/>
        <w:rPr>
          <w:rFonts w:ascii="Comic Sans MS" w:hAnsi="Comic Sans MS"/>
          <w:b/>
          <w:sz w:val="28"/>
          <w:szCs w:val="28"/>
          <w:u w:val="single"/>
        </w:rPr>
      </w:pPr>
      <w:r>
        <w:rPr>
          <w:rFonts w:ascii="Arial" w:hAnsi="Arial" w:cs="Arial"/>
          <w:noProof/>
          <w:sz w:val="20"/>
          <w:szCs w:val="20"/>
          <w:lang w:eastAsia="en-GB"/>
        </w:rPr>
        <w:drawing>
          <wp:inline distT="0" distB="0" distL="0" distR="0" wp14:anchorId="77BD4823" wp14:editId="33855A7B">
            <wp:extent cx="6000484" cy="4276725"/>
            <wp:effectExtent l="0" t="0" r="635" b="0"/>
            <wp:docPr id="3" name="Picture 3" descr="Image result for my worl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y world trian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5427" cy="4287375"/>
                    </a:xfrm>
                    <a:prstGeom prst="rect">
                      <a:avLst/>
                    </a:prstGeom>
                    <a:noFill/>
                    <a:ln>
                      <a:noFill/>
                    </a:ln>
                  </pic:spPr>
                </pic:pic>
              </a:graphicData>
            </a:graphic>
          </wp:inline>
        </w:drawing>
      </w:r>
    </w:p>
    <w:p w:rsidR="00197D1F" w:rsidRDefault="00197D1F" w:rsidP="00D85B11">
      <w:pPr>
        <w:rPr>
          <w:rFonts w:ascii="Comic Sans MS" w:hAnsi="Comic Sans MS"/>
          <w:b/>
          <w:sz w:val="28"/>
          <w:szCs w:val="28"/>
          <w:u w:val="single"/>
        </w:rPr>
      </w:pPr>
    </w:p>
    <w:p w:rsidR="00197D1F" w:rsidRDefault="00197D1F" w:rsidP="00D85B11">
      <w:pPr>
        <w:rPr>
          <w:rFonts w:ascii="Comic Sans MS" w:hAnsi="Comic Sans MS"/>
          <w:b/>
          <w:sz w:val="28"/>
          <w:szCs w:val="28"/>
          <w:u w:val="single"/>
        </w:rPr>
      </w:pPr>
    </w:p>
    <w:p w:rsidR="00347AD1" w:rsidRDefault="00347AD1" w:rsidP="00D85B11">
      <w:pPr>
        <w:rPr>
          <w:rFonts w:ascii="Comic Sans MS" w:hAnsi="Comic Sans MS"/>
          <w:sz w:val="28"/>
          <w:szCs w:val="28"/>
        </w:rPr>
      </w:pPr>
      <w:r>
        <w:rPr>
          <w:rFonts w:ascii="Comic Sans MS" w:hAnsi="Comic Sans MS"/>
          <w:b/>
          <w:sz w:val="28"/>
          <w:szCs w:val="28"/>
          <w:u w:val="single"/>
        </w:rPr>
        <w:t xml:space="preserve">Clatt Primary School </w:t>
      </w:r>
      <w:r>
        <w:rPr>
          <w:rFonts w:ascii="Comic Sans MS" w:hAnsi="Comic Sans MS"/>
          <w:sz w:val="28"/>
          <w:szCs w:val="28"/>
        </w:rPr>
        <w:t xml:space="preserve">aims to use monitoring </w:t>
      </w:r>
      <w:r w:rsidR="00816921">
        <w:rPr>
          <w:rFonts w:ascii="Comic Sans MS" w:hAnsi="Comic Sans MS"/>
          <w:sz w:val="28"/>
          <w:szCs w:val="28"/>
        </w:rPr>
        <w:t>and evaluation as strategies for assessing our school’s success in achieving our ‘values and aims’, and for strengthening our capacity for improvement.</w:t>
      </w:r>
    </w:p>
    <w:p w:rsidR="00816921" w:rsidRDefault="00816921" w:rsidP="00D85B11">
      <w:pPr>
        <w:rPr>
          <w:rFonts w:ascii="Comic Sans MS" w:hAnsi="Comic Sans MS"/>
          <w:sz w:val="28"/>
          <w:szCs w:val="28"/>
        </w:rPr>
      </w:pPr>
      <w:r>
        <w:rPr>
          <w:rFonts w:ascii="Comic Sans MS" w:hAnsi="Comic Sans MS"/>
          <w:sz w:val="28"/>
          <w:szCs w:val="28"/>
        </w:rPr>
        <w:t>We monitor and evaluate the quality and standards in the school to ensure that we are providing the best education possible for the children in our care and are constantly seeking to improve.</w:t>
      </w:r>
    </w:p>
    <w:p w:rsidR="00816921" w:rsidRDefault="00816921" w:rsidP="00D85B11">
      <w:pPr>
        <w:rPr>
          <w:rFonts w:ascii="Comic Sans MS" w:hAnsi="Comic Sans MS"/>
          <w:sz w:val="28"/>
          <w:szCs w:val="28"/>
        </w:rPr>
      </w:pPr>
      <w:r>
        <w:rPr>
          <w:rFonts w:ascii="Comic Sans MS" w:hAnsi="Comic Sans MS"/>
          <w:sz w:val="28"/>
          <w:szCs w:val="28"/>
        </w:rPr>
        <w:t>It is important that all members of staff should be aware of the nature and scope of monitoring activities undertaken in the school and the implications for them in their work. These activities are primarily</w:t>
      </w:r>
      <w:r w:rsidR="00CE5201">
        <w:rPr>
          <w:rFonts w:ascii="Comic Sans MS" w:hAnsi="Comic Sans MS"/>
          <w:sz w:val="28"/>
          <w:szCs w:val="28"/>
        </w:rPr>
        <w:t xml:space="preserve"> concerned with whole school improvement and not individual accountability.</w:t>
      </w:r>
    </w:p>
    <w:p w:rsidR="00197D1F" w:rsidRDefault="00197D1F">
      <w:pPr>
        <w:rPr>
          <w:rFonts w:ascii="Comic Sans MS" w:hAnsi="Comic Sans MS"/>
          <w:b/>
          <w:sz w:val="28"/>
          <w:szCs w:val="28"/>
          <w:u w:val="single"/>
        </w:rPr>
      </w:pPr>
      <w:r>
        <w:rPr>
          <w:rFonts w:ascii="Comic Sans MS" w:hAnsi="Comic Sans MS"/>
          <w:b/>
          <w:sz w:val="28"/>
          <w:szCs w:val="28"/>
          <w:u w:val="single"/>
        </w:rPr>
        <w:br w:type="page"/>
      </w:r>
    </w:p>
    <w:p w:rsidR="00CE5201" w:rsidRDefault="00CE5201" w:rsidP="00D85B11">
      <w:pPr>
        <w:rPr>
          <w:rFonts w:ascii="Comic Sans MS" w:hAnsi="Comic Sans MS"/>
          <w:b/>
          <w:sz w:val="28"/>
          <w:szCs w:val="28"/>
          <w:u w:val="single"/>
        </w:rPr>
      </w:pPr>
      <w:r>
        <w:rPr>
          <w:rFonts w:ascii="Comic Sans MS" w:hAnsi="Comic Sans MS"/>
          <w:b/>
          <w:sz w:val="28"/>
          <w:szCs w:val="28"/>
          <w:u w:val="single"/>
        </w:rPr>
        <w:lastRenderedPageBreak/>
        <w:t>What is monitored?</w:t>
      </w:r>
    </w:p>
    <w:p w:rsidR="00347AD1" w:rsidRDefault="00CE5201" w:rsidP="00D85B11">
      <w:pPr>
        <w:rPr>
          <w:rFonts w:ascii="Comic Sans MS" w:hAnsi="Comic Sans MS"/>
          <w:sz w:val="28"/>
          <w:szCs w:val="28"/>
        </w:rPr>
      </w:pPr>
      <w:r>
        <w:rPr>
          <w:rFonts w:ascii="Comic Sans MS" w:hAnsi="Comic Sans MS"/>
          <w:sz w:val="28"/>
          <w:szCs w:val="28"/>
        </w:rPr>
        <w:t xml:space="preserve">There are a number of areas such as pupil achievement, attendance, complaints and finance, which are monitored on a regular basis. Other areas are monitored when they feature as improvement priorities or areas of particular concern. In order to manage </w:t>
      </w:r>
      <w:r w:rsidR="00BC36FF">
        <w:rPr>
          <w:rFonts w:ascii="Comic Sans MS" w:hAnsi="Comic Sans MS"/>
          <w:sz w:val="28"/>
          <w:szCs w:val="28"/>
        </w:rPr>
        <w:t>this process we focus on some areas annually, termly, monthly, weekly or daily as part of our Self-evaluation Calendar, Reporting Calendar and School Improvement Plan.</w:t>
      </w:r>
    </w:p>
    <w:p w:rsidR="00BC36FF" w:rsidRDefault="00BC36FF" w:rsidP="00D85B11">
      <w:pPr>
        <w:rPr>
          <w:rFonts w:ascii="Comic Sans MS" w:hAnsi="Comic Sans MS"/>
          <w:b/>
          <w:sz w:val="28"/>
          <w:szCs w:val="28"/>
          <w:u w:val="single"/>
        </w:rPr>
      </w:pPr>
      <w:r>
        <w:rPr>
          <w:rFonts w:ascii="Comic Sans MS" w:hAnsi="Comic Sans MS"/>
          <w:b/>
          <w:sz w:val="28"/>
          <w:szCs w:val="28"/>
          <w:u w:val="single"/>
        </w:rPr>
        <w:t>We monitor:</w:t>
      </w:r>
    </w:p>
    <w:p w:rsidR="00BC36FF" w:rsidRPr="00196DAF" w:rsidRDefault="00BC36FF" w:rsidP="00BC36FF">
      <w:pPr>
        <w:pStyle w:val="ListParagraph"/>
        <w:numPr>
          <w:ilvl w:val="0"/>
          <w:numId w:val="3"/>
        </w:numPr>
        <w:rPr>
          <w:rFonts w:ascii="Comic Sans MS" w:hAnsi="Comic Sans MS"/>
          <w:sz w:val="27"/>
          <w:szCs w:val="27"/>
        </w:rPr>
      </w:pPr>
      <w:r w:rsidRPr="00196DAF">
        <w:rPr>
          <w:rFonts w:ascii="Comic Sans MS" w:hAnsi="Comic Sans MS"/>
          <w:sz w:val="27"/>
          <w:szCs w:val="27"/>
        </w:rPr>
        <w:t>Attendance</w:t>
      </w:r>
    </w:p>
    <w:p w:rsidR="00BC36FF" w:rsidRPr="00196DAF" w:rsidRDefault="00BC36FF" w:rsidP="00BC36FF">
      <w:pPr>
        <w:pStyle w:val="ListParagraph"/>
        <w:numPr>
          <w:ilvl w:val="0"/>
          <w:numId w:val="3"/>
        </w:numPr>
        <w:rPr>
          <w:rFonts w:ascii="Comic Sans MS" w:hAnsi="Comic Sans MS"/>
          <w:sz w:val="27"/>
          <w:szCs w:val="27"/>
        </w:rPr>
      </w:pPr>
      <w:r w:rsidRPr="00196DAF">
        <w:rPr>
          <w:rFonts w:ascii="Comic Sans MS" w:hAnsi="Comic Sans MS"/>
          <w:sz w:val="27"/>
          <w:szCs w:val="27"/>
        </w:rPr>
        <w:t>Child Protection</w:t>
      </w:r>
    </w:p>
    <w:p w:rsidR="00BC36FF" w:rsidRPr="00196DAF" w:rsidRDefault="00BC36FF" w:rsidP="00BC36FF">
      <w:pPr>
        <w:pStyle w:val="ListParagraph"/>
        <w:numPr>
          <w:ilvl w:val="0"/>
          <w:numId w:val="3"/>
        </w:numPr>
        <w:rPr>
          <w:rFonts w:ascii="Comic Sans MS" w:hAnsi="Comic Sans MS"/>
          <w:sz w:val="27"/>
          <w:szCs w:val="27"/>
        </w:rPr>
      </w:pPr>
      <w:r w:rsidRPr="00196DAF">
        <w:rPr>
          <w:rFonts w:ascii="Comic Sans MS" w:hAnsi="Comic Sans MS"/>
          <w:sz w:val="27"/>
          <w:szCs w:val="27"/>
        </w:rPr>
        <w:t>GIRFEC</w:t>
      </w:r>
    </w:p>
    <w:p w:rsidR="00BC36FF" w:rsidRPr="00196DAF" w:rsidRDefault="00BC36FF" w:rsidP="00BC36FF">
      <w:pPr>
        <w:pStyle w:val="ListParagraph"/>
        <w:numPr>
          <w:ilvl w:val="0"/>
          <w:numId w:val="3"/>
        </w:numPr>
        <w:rPr>
          <w:rFonts w:ascii="Comic Sans MS" w:hAnsi="Comic Sans MS"/>
          <w:sz w:val="27"/>
          <w:szCs w:val="27"/>
        </w:rPr>
      </w:pPr>
      <w:r w:rsidRPr="00196DAF">
        <w:rPr>
          <w:rFonts w:ascii="Comic Sans MS" w:hAnsi="Comic Sans MS"/>
          <w:sz w:val="27"/>
          <w:szCs w:val="27"/>
        </w:rPr>
        <w:t>Behaviour</w:t>
      </w:r>
    </w:p>
    <w:p w:rsidR="00BC36FF" w:rsidRPr="00196DAF" w:rsidRDefault="00BC36FF" w:rsidP="00BC36FF">
      <w:pPr>
        <w:pStyle w:val="ListParagraph"/>
        <w:numPr>
          <w:ilvl w:val="0"/>
          <w:numId w:val="3"/>
        </w:numPr>
        <w:rPr>
          <w:rFonts w:ascii="Comic Sans MS" w:hAnsi="Comic Sans MS"/>
          <w:sz w:val="27"/>
          <w:szCs w:val="27"/>
        </w:rPr>
      </w:pPr>
      <w:r w:rsidRPr="00196DAF">
        <w:rPr>
          <w:rFonts w:ascii="Comic Sans MS" w:hAnsi="Comic Sans MS"/>
          <w:sz w:val="27"/>
          <w:szCs w:val="27"/>
        </w:rPr>
        <w:t>Compliments/concerns</w:t>
      </w:r>
    </w:p>
    <w:p w:rsidR="00BC36FF"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School Improvement Plan</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Budgets</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Curriculum design</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Curriculum Assessment results</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Standardised Assessment results</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Learning and Teaching</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Jotters</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Surfaced learning – displays of work</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Use of Pupil Support Assistants</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Achievements in and out of school</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Termly, weekly and daily plans</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Recording</w:t>
      </w:r>
    </w:p>
    <w:p w:rsidR="00F757A9" w:rsidRPr="00196DAF" w:rsidRDefault="00F757A9" w:rsidP="00BC36FF">
      <w:pPr>
        <w:pStyle w:val="ListParagraph"/>
        <w:numPr>
          <w:ilvl w:val="0"/>
          <w:numId w:val="3"/>
        </w:numPr>
        <w:rPr>
          <w:rFonts w:ascii="Comic Sans MS" w:hAnsi="Comic Sans MS"/>
          <w:sz w:val="27"/>
          <w:szCs w:val="27"/>
        </w:rPr>
      </w:pPr>
      <w:r w:rsidRPr="00196DAF">
        <w:rPr>
          <w:rFonts w:ascii="Comic Sans MS" w:hAnsi="Comic Sans MS"/>
          <w:sz w:val="27"/>
          <w:szCs w:val="27"/>
        </w:rPr>
        <w:t>Resources</w:t>
      </w:r>
    </w:p>
    <w:p w:rsidR="00F757A9" w:rsidRPr="00196DAF" w:rsidRDefault="00F757A9" w:rsidP="00F757A9">
      <w:pPr>
        <w:pStyle w:val="ListParagraph"/>
        <w:numPr>
          <w:ilvl w:val="0"/>
          <w:numId w:val="3"/>
        </w:numPr>
        <w:rPr>
          <w:rFonts w:ascii="Comic Sans MS" w:hAnsi="Comic Sans MS"/>
          <w:sz w:val="27"/>
          <w:szCs w:val="27"/>
        </w:rPr>
      </w:pPr>
      <w:r w:rsidRPr="00196DAF">
        <w:rPr>
          <w:rFonts w:ascii="Comic Sans MS" w:hAnsi="Comic Sans MS"/>
          <w:sz w:val="27"/>
          <w:szCs w:val="27"/>
        </w:rPr>
        <w:t>New initiatives</w:t>
      </w:r>
    </w:p>
    <w:p w:rsidR="00F757A9" w:rsidRPr="00196DAF" w:rsidRDefault="00F757A9" w:rsidP="00F757A9">
      <w:pPr>
        <w:pStyle w:val="ListParagraph"/>
        <w:numPr>
          <w:ilvl w:val="0"/>
          <w:numId w:val="3"/>
        </w:numPr>
        <w:rPr>
          <w:rFonts w:ascii="Comic Sans MS" w:hAnsi="Comic Sans MS"/>
          <w:sz w:val="27"/>
          <w:szCs w:val="27"/>
        </w:rPr>
      </w:pPr>
      <w:r w:rsidRPr="00196DAF">
        <w:rPr>
          <w:rFonts w:ascii="Comic Sans MS" w:hAnsi="Comic Sans MS"/>
          <w:sz w:val="27"/>
          <w:szCs w:val="27"/>
        </w:rPr>
        <w:t>Community involvement</w:t>
      </w:r>
    </w:p>
    <w:p w:rsidR="00F757A9" w:rsidRPr="00196DAF" w:rsidRDefault="00F757A9" w:rsidP="00F757A9">
      <w:pPr>
        <w:pStyle w:val="ListParagraph"/>
        <w:numPr>
          <w:ilvl w:val="0"/>
          <w:numId w:val="3"/>
        </w:numPr>
        <w:rPr>
          <w:rFonts w:ascii="Comic Sans MS" w:hAnsi="Comic Sans MS"/>
          <w:sz w:val="27"/>
          <w:szCs w:val="27"/>
        </w:rPr>
      </w:pPr>
      <w:r w:rsidRPr="00196DAF">
        <w:rPr>
          <w:rFonts w:ascii="Comic Sans MS" w:hAnsi="Comic Sans MS"/>
          <w:sz w:val="27"/>
          <w:szCs w:val="27"/>
        </w:rPr>
        <w:t>Pupil Council</w:t>
      </w:r>
    </w:p>
    <w:p w:rsidR="00F757A9" w:rsidRPr="00196DAF" w:rsidRDefault="00F757A9" w:rsidP="00F757A9">
      <w:pPr>
        <w:pStyle w:val="ListParagraph"/>
        <w:numPr>
          <w:ilvl w:val="0"/>
          <w:numId w:val="3"/>
        </w:numPr>
        <w:rPr>
          <w:rFonts w:ascii="Comic Sans MS" w:hAnsi="Comic Sans MS"/>
          <w:sz w:val="27"/>
          <w:szCs w:val="27"/>
        </w:rPr>
      </w:pPr>
      <w:r w:rsidRPr="00196DAF">
        <w:rPr>
          <w:rFonts w:ascii="Comic Sans MS" w:hAnsi="Comic Sans MS"/>
          <w:sz w:val="27"/>
          <w:szCs w:val="27"/>
        </w:rPr>
        <w:t>Outdoor learning</w:t>
      </w:r>
    </w:p>
    <w:p w:rsidR="00F757A9" w:rsidRPr="00196DAF" w:rsidRDefault="00F757A9" w:rsidP="00F757A9">
      <w:pPr>
        <w:pStyle w:val="ListParagraph"/>
        <w:numPr>
          <w:ilvl w:val="0"/>
          <w:numId w:val="3"/>
        </w:numPr>
        <w:rPr>
          <w:rFonts w:ascii="Comic Sans MS" w:hAnsi="Comic Sans MS"/>
          <w:sz w:val="27"/>
          <w:szCs w:val="27"/>
        </w:rPr>
      </w:pPr>
      <w:r w:rsidRPr="00196DAF">
        <w:rPr>
          <w:rFonts w:ascii="Comic Sans MS" w:hAnsi="Comic Sans MS"/>
          <w:sz w:val="27"/>
          <w:szCs w:val="27"/>
        </w:rPr>
        <w:t>Health and Wellbeing</w:t>
      </w:r>
    </w:p>
    <w:p w:rsidR="00F757A9" w:rsidRPr="00196DAF" w:rsidRDefault="00F757A9" w:rsidP="00F757A9">
      <w:pPr>
        <w:pStyle w:val="ListParagraph"/>
        <w:numPr>
          <w:ilvl w:val="0"/>
          <w:numId w:val="3"/>
        </w:numPr>
        <w:rPr>
          <w:rFonts w:ascii="Comic Sans MS" w:hAnsi="Comic Sans MS"/>
          <w:sz w:val="27"/>
          <w:szCs w:val="27"/>
        </w:rPr>
      </w:pPr>
      <w:r w:rsidRPr="00196DAF">
        <w:rPr>
          <w:rFonts w:ascii="Comic Sans MS" w:hAnsi="Comic Sans MS"/>
          <w:sz w:val="27"/>
          <w:szCs w:val="27"/>
        </w:rPr>
        <w:t>Transition</w:t>
      </w:r>
    </w:p>
    <w:p w:rsidR="00196DAF" w:rsidRPr="00196DAF" w:rsidRDefault="00F757A9" w:rsidP="00F757A9">
      <w:pPr>
        <w:pStyle w:val="ListParagraph"/>
        <w:numPr>
          <w:ilvl w:val="0"/>
          <w:numId w:val="3"/>
        </w:numPr>
        <w:rPr>
          <w:rFonts w:ascii="Comic Sans MS" w:hAnsi="Comic Sans MS"/>
          <w:sz w:val="27"/>
          <w:szCs w:val="27"/>
        </w:rPr>
      </w:pPr>
      <w:r w:rsidRPr="00196DAF">
        <w:rPr>
          <w:rFonts w:ascii="Comic Sans MS" w:hAnsi="Comic Sans MS"/>
          <w:sz w:val="27"/>
          <w:szCs w:val="27"/>
        </w:rPr>
        <w:t>Enterprises</w:t>
      </w:r>
    </w:p>
    <w:p w:rsidR="00F757A9" w:rsidRPr="00196DAF" w:rsidRDefault="00F757A9" w:rsidP="00F757A9">
      <w:pPr>
        <w:pStyle w:val="ListParagraph"/>
        <w:numPr>
          <w:ilvl w:val="0"/>
          <w:numId w:val="3"/>
        </w:numPr>
        <w:rPr>
          <w:rFonts w:ascii="Comic Sans MS" w:hAnsi="Comic Sans MS"/>
          <w:sz w:val="27"/>
          <w:szCs w:val="27"/>
        </w:rPr>
      </w:pPr>
      <w:r w:rsidRPr="00196DAF">
        <w:rPr>
          <w:rFonts w:ascii="Comic Sans MS" w:hAnsi="Comic Sans MS"/>
          <w:sz w:val="27"/>
          <w:szCs w:val="27"/>
        </w:rPr>
        <w:t>Use of ICT and Digital Learning</w:t>
      </w:r>
    </w:p>
    <w:p w:rsidR="00EC253C" w:rsidRDefault="00EC253C" w:rsidP="009404D6">
      <w:pPr>
        <w:rPr>
          <w:rFonts w:ascii="Comic Sans MS" w:hAnsi="Comic Sans MS"/>
          <w:b/>
          <w:sz w:val="28"/>
          <w:szCs w:val="28"/>
          <w:u w:val="single"/>
        </w:rPr>
      </w:pPr>
    </w:p>
    <w:p w:rsidR="00EC253C" w:rsidRDefault="009404D6" w:rsidP="009404D6">
      <w:pPr>
        <w:rPr>
          <w:rFonts w:ascii="Comic Sans MS" w:hAnsi="Comic Sans MS"/>
          <w:b/>
          <w:sz w:val="28"/>
          <w:szCs w:val="28"/>
          <w:u w:val="single"/>
        </w:rPr>
      </w:pPr>
      <w:r>
        <w:rPr>
          <w:rFonts w:ascii="Comic Sans MS" w:hAnsi="Comic Sans MS"/>
          <w:b/>
          <w:sz w:val="28"/>
          <w:szCs w:val="28"/>
          <w:u w:val="single"/>
        </w:rPr>
        <w:t xml:space="preserve">Roles and </w:t>
      </w:r>
      <w:r w:rsidR="00EC253C">
        <w:rPr>
          <w:rFonts w:ascii="Comic Sans MS" w:hAnsi="Comic Sans MS"/>
          <w:b/>
          <w:sz w:val="28"/>
          <w:szCs w:val="28"/>
          <w:u w:val="single"/>
        </w:rPr>
        <w:t>R</w:t>
      </w:r>
      <w:r>
        <w:rPr>
          <w:rFonts w:ascii="Comic Sans MS" w:hAnsi="Comic Sans MS"/>
          <w:b/>
          <w:sz w:val="28"/>
          <w:szCs w:val="28"/>
          <w:u w:val="single"/>
        </w:rPr>
        <w:t>esponsibilities</w:t>
      </w:r>
    </w:p>
    <w:p w:rsidR="009404D6" w:rsidRDefault="009404D6" w:rsidP="00EC253C">
      <w:pPr>
        <w:spacing w:line="276" w:lineRule="auto"/>
        <w:rPr>
          <w:rFonts w:ascii="Comic Sans MS" w:hAnsi="Comic Sans MS"/>
          <w:sz w:val="28"/>
          <w:szCs w:val="28"/>
        </w:rPr>
      </w:pPr>
      <w:r>
        <w:rPr>
          <w:rFonts w:ascii="Comic Sans MS" w:hAnsi="Comic Sans MS"/>
          <w:sz w:val="28"/>
          <w:szCs w:val="28"/>
        </w:rPr>
        <w:t xml:space="preserve">The </w:t>
      </w:r>
      <w:r>
        <w:rPr>
          <w:rFonts w:ascii="Comic Sans MS" w:hAnsi="Comic Sans MS"/>
          <w:b/>
          <w:sz w:val="28"/>
          <w:szCs w:val="28"/>
        </w:rPr>
        <w:t xml:space="preserve">Head Teacher </w:t>
      </w:r>
      <w:r>
        <w:rPr>
          <w:rFonts w:ascii="Comic Sans MS" w:hAnsi="Comic Sans MS"/>
          <w:sz w:val="28"/>
          <w:szCs w:val="28"/>
        </w:rPr>
        <w:t>has the overall responsibility for monitoring the work of the school.</w:t>
      </w:r>
    </w:p>
    <w:p w:rsidR="009404D6" w:rsidRDefault="009404D6" w:rsidP="00EC253C">
      <w:pPr>
        <w:spacing w:line="276" w:lineRule="auto"/>
        <w:rPr>
          <w:rFonts w:ascii="Comic Sans MS" w:hAnsi="Comic Sans MS"/>
          <w:sz w:val="28"/>
          <w:szCs w:val="28"/>
        </w:rPr>
      </w:pPr>
      <w:r>
        <w:rPr>
          <w:rFonts w:ascii="Comic Sans MS" w:hAnsi="Comic Sans MS"/>
          <w:sz w:val="28"/>
          <w:szCs w:val="28"/>
        </w:rPr>
        <w:t xml:space="preserve">The </w:t>
      </w:r>
      <w:r>
        <w:rPr>
          <w:rFonts w:ascii="Comic Sans MS" w:hAnsi="Comic Sans MS"/>
          <w:b/>
          <w:sz w:val="28"/>
          <w:szCs w:val="28"/>
        </w:rPr>
        <w:t xml:space="preserve">teaching staff </w:t>
      </w:r>
      <w:r w:rsidR="00D416D4">
        <w:rPr>
          <w:rFonts w:ascii="Comic Sans MS" w:hAnsi="Comic Sans MS"/>
          <w:sz w:val="28"/>
          <w:szCs w:val="28"/>
        </w:rPr>
        <w:t>have responsibility for monitoring planning and outcomes, for the learning through both summative and formative and standardised assessment</w:t>
      </w:r>
      <w:r w:rsidR="004F1130">
        <w:rPr>
          <w:rFonts w:ascii="Comic Sans MS" w:hAnsi="Comic Sans MS"/>
          <w:sz w:val="28"/>
          <w:szCs w:val="28"/>
        </w:rPr>
        <w:t>, and for asking children about their learning. These are generally just for the use of the teacher to develop</w:t>
      </w:r>
      <w:r w:rsidR="00EE463F">
        <w:rPr>
          <w:rFonts w:ascii="Comic Sans MS" w:hAnsi="Comic Sans MS"/>
          <w:sz w:val="28"/>
          <w:szCs w:val="28"/>
        </w:rPr>
        <w:t xml:space="preserve"> learning and teaching in class</w:t>
      </w:r>
      <w:r w:rsidR="004F1130">
        <w:rPr>
          <w:rFonts w:ascii="Comic Sans MS" w:hAnsi="Comic Sans MS"/>
          <w:sz w:val="28"/>
          <w:szCs w:val="28"/>
        </w:rPr>
        <w:t xml:space="preserve"> but may be used for school improvement.</w:t>
      </w:r>
    </w:p>
    <w:p w:rsidR="00EE463F" w:rsidRDefault="00EE463F" w:rsidP="00EC253C">
      <w:pPr>
        <w:spacing w:line="276" w:lineRule="auto"/>
        <w:rPr>
          <w:rFonts w:ascii="Comic Sans MS" w:hAnsi="Comic Sans MS"/>
          <w:sz w:val="28"/>
          <w:szCs w:val="28"/>
        </w:rPr>
      </w:pPr>
      <w:r>
        <w:rPr>
          <w:rFonts w:ascii="Comic Sans MS" w:hAnsi="Comic Sans MS"/>
          <w:b/>
          <w:sz w:val="28"/>
          <w:szCs w:val="28"/>
        </w:rPr>
        <w:t>Pupil Support Assistants</w:t>
      </w:r>
      <w:r w:rsidR="003B1B45">
        <w:rPr>
          <w:rFonts w:ascii="Comic Sans MS" w:hAnsi="Comic Sans MS"/>
          <w:b/>
          <w:sz w:val="28"/>
          <w:szCs w:val="28"/>
        </w:rPr>
        <w:t xml:space="preserve"> </w:t>
      </w:r>
      <w:r w:rsidR="003B1B45">
        <w:rPr>
          <w:rFonts w:ascii="Comic Sans MS" w:hAnsi="Comic Sans MS"/>
          <w:sz w:val="28"/>
          <w:szCs w:val="28"/>
        </w:rPr>
        <w:t>can be asked to monitor children’s responses in class, the children’s application to learning, behaviour and anything the teacher requires of them to aid the learning and teaching on any day.</w:t>
      </w:r>
    </w:p>
    <w:p w:rsidR="003B1B45" w:rsidRDefault="003B1B45" w:rsidP="00EC253C">
      <w:pPr>
        <w:spacing w:line="276" w:lineRule="auto"/>
        <w:rPr>
          <w:rFonts w:ascii="Comic Sans MS" w:hAnsi="Comic Sans MS"/>
          <w:sz w:val="28"/>
          <w:szCs w:val="28"/>
        </w:rPr>
      </w:pPr>
      <w:r>
        <w:rPr>
          <w:rFonts w:ascii="Comic Sans MS" w:hAnsi="Comic Sans MS"/>
          <w:b/>
          <w:sz w:val="28"/>
          <w:szCs w:val="28"/>
        </w:rPr>
        <w:t xml:space="preserve">The administrator </w:t>
      </w:r>
      <w:r>
        <w:rPr>
          <w:rFonts w:ascii="Comic Sans MS" w:hAnsi="Comic Sans MS"/>
          <w:sz w:val="28"/>
          <w:szCs w:val="28"/>
        </w:rPr>
        <w:t>monitors day to day attendance and punctuality, return slips, accidents, medicines, payments, spending and budgets.</w:t>
      </w:r>
    </w:p>
    <w:p w:rsidR="00EC253C" w:rsidRDefault="00EC253C" w:rsidP="009404D6">
      <w:pPr>
        <w:rPr>
          <w:rFonts w:ascii="Comic Sans MS" w:hAnsi="Comic Sans MS"/>
          <w:b/>
          <w:sz w:val="28"/>
          <w:szCs w:val="28"/>
        </w:rPr>
      </w:pPr>
    </w:p>
    <w:p w:rsidR="003B1B45" w:rsidRDefault="003B1B45" w:rsidP="009404D6">
      <w:pPr>
        <w:rPr>
          <w:rFonts w:ascii="Comic Sans MS" w:hAnsi="Comic Sans MS"/>
          <w:b/>
          <w:sz w:val="28"/>
          <w:szCs w:val="28"/>
        </w:rPr>
      </w:pPr>
      <w:r>
        <w:rPr>
          <w:rFonts w:ascii="Comic Sans MS" w:hAnsi="Comic Sans MS"/>
          <w:b/>
          <w:sz w:val="28"/>
          <w:szCs w:val="28"/>
        </w:rPr>
        <w:t>We self-evaluate through:</w:t>
      </w:r>
    </w:p>
    <w:p w:rsidR="003B1B45" w:rsidRDefault="00C9137F" w:rsidP="00C9137F">
      <w:pPr>
        <w:pStyle w:val="ListParagraph"/>
        <w:numPr>
          <w:ilvl w:val="0"/>
          <w:numId w:val="4"/>
        </w:numPr>
        <w:rPr>
          <w:rFonts w:ascii="Comic Sans MS" w:hAnsi="Comic Sans MS"/>
          <w:sz w:val="28"/>
          <w:szCs w:val="28"/>
        </w:rPr>
      </w:pPr>
      <w:r>
        <w:rPr>
          <w:rFonts w:ascii="Comic Sans MS" w:hAnsi="Comic Sans MS"/>
          <w:sz w:val="28"/>
          <w:szCs w:val="28"/>
        </w:rPr>
        <w:t>Teacher’s planning folders for each stage – clarity, robustness, progression, differentiation</w:t>
      </w:r>
    </w:p>
    <w:p w:rsidR="00C9137F" w:rsidRPr="001A09A8" w:rsidRDefault="00C9137F" w:rsidP="001A09A8">
      <w:pPr>
        <w:pStyle w:val="ListParagraph"/>
        <w:numPr>
          <w:ilvl w:val="0"/>
          <w:numId w:val="4"/>
        </w:numPr>
        <w:rPr>
          <w:rFonts w:ascii="Comic Sans MS" w:hAnsi="Comic Sans MS"/>
          <w:sz w:val="28"/>
          <w:szCs w:val="28"/>
        </w:rPr>
      </w:pPr>
      <w:r>
        <w:rPr>
          <w:rFonts w:ascii="Comic Sans MS" w:hAnsi="Comic Sans MS"/>
          <w:sz w:val="28"/>
          <w:szCs w:val="28"/>
        </w:rPr>
        <w:t>Collegiate di</w:t>
      </w:r>
      <w:r w:rsidR="001A09A8">
        <w:rPr>
          <w:rFonts w:ascii="Comic Sans MS" w:hAnsi="Comic Sans MS"/>
          <w:sz w:val="28"/>
          <w:szCs w:val="28"/>
        </w:rPr>
        <w:t>scussions</w:t>
      </w:r>
    </w:p>
    <w:p w:rsidR="00C9137F" w:rsidRDefault="00C9137F" w:rsidP="00C9137F">
      <w:pPr>
        <w:pStyle w:val="ListParagraph"/>
        <w:numPr>
          <w:ilvl w:val="0"/>
          <w:numId w:val="4"/>
        </w:numPr>
        <w:rPr>
          <w:rFonts w:ascii="Comic Sans MS" w:hAnsi="Comic Sans MS"/>
          <w:sz w:val="28"/>
          <w:szCs w:val="28"/>
        </w:rPr>
      </w:pPr>
      <w:r>
        <w:rPr>
          <w:rFonts w:ascii="Comic Sans MS" w:hAnsi="Comic Sans MS"/>
          <w:sz w:val="28"/>
          <w:szCs w:val="28"/>
        </w:rPr>
        <w:t>Classroom/lesson observations (formal and informal) by HT and peers</w:t>
      </w:r>
    </w:p>
    <w:p w:rsidR="00C9137F" w:rsidRDefault="00C9137F" w:rsidP="00C9137F">
      <w:pPr>
        <w:pStyle w:val="ListParagraph"/>
        <w:numPr>
          <w:ilvl w:val="0"/>
          <w:numId w:val="4"/>
        </w:numPr>
        <w:rPr>
          <w:rFonts w:ascii="Comic Sans MS" w:hAnsi="Comic Sans MS"/>
          <w:sz w:val="28"/>
          <w:szCs w:val="28"/>
        </w:rPr>
      </w:pPr>
      <w:r>
        <w:rPr>
          <w:rFonts w:ascii="Comic Sans MS" w:hAnsi="Comic Sans MS"/>
          <w:sz w:val="28"/>
          <w:szCs w:val="28"/>
        </w:rPr>
        <w:t>Jotter monitoring</w:t>
      </w:r>
    </w:p>
    <w:p w:rsidR="00C9137F" w:rsidRDefault="00C9137F" w:rsidP="00C9137F">
      <w:pPr>
        <w:pStyle w:val="ListParagraph"/>
        <w:numPr>
          <w:ilvl w:val="0"/>
          <w:numId w:val="4"/>
        </w:numPr>
        <w:rPr>
          <w:rFonts w:ascii="Comic Sans MS" w:hAnsi="Comic Sans MS"/>
          <w:sz w:val="28"/>
          <w:szCs w:val="28"/>
        </w:rPr>
      </w:pPr>
      <w:r>
        <w:rPr>
          <w:rFonts w:ascii="Comic Sans MS" w:hAnsi="Comic Sans MS"/>
          <w:sz w:val="28"/>
          <w:szCs w:val="28"/>
        </w:rPr>
        <w:t>Formal reports</w:t>
      </w:r>
    </w:p>
    <w:p w:rsidR="00C9137F" w:rsidRDefault="001A09A8" w:rsidP="00C9137F">
      <w:pPr>
        <w:pStyle w:val="ListParagraph"/>
        <w:numPr>
          <w:ilvl w:val="0"/>
          <w:numId w:val="4"/>
        </w:numPr>
        <w:rPr>
          <w:rFonts w:ascii="Comic Sans MS" w:hAnsi="Comic Sans MS"/>
          <w:sz w:val="28"/>
          <w:szCs w:val="28"/>
        </w:rPr>
      </w:pPr>
      <w:r>
        <w:rPr>
          <w:rFonts w:ascii="Comic Sans MS" w:hAnsi="Comic Sans MS"/>
          <w:sz w:val="28"/>
          <w:szCs w:val="28"/>
        </w:rPr>
        <w:t>I.E.P’s</w:t>
      </w:r>
    </w:p>
    <w:p w:rsidR="001A09A8" w:rsidRDefault="001A09A8" w:rsidP="00C9137F">
      <w:pPr>
        <w:pStyle w:val="ListParagraph"/>
        <w:numPr>
          <w:ilvl w:val="0"/>
          <w:numId w:val="4"/>
        </w:numPr>
        <w:rPr>
          <w:rFonts w:ascii="Comic Sans MS" w:hAnsi="Comic Sans MS"/>
          <w:sz w:val="28"/>
          <w:szCs w:val="28"/>
        </w:rPr>
      </w:pPr>
      <w:r>
        <w:rPr>
          <w:rFonts w:ascii="Comic Sans MS" w:hAnsi="Comic Sans MS"/>
          <w:sz w:val="28"/>
          <w:szCs w:val="28"/>
        </w:rPr>
        <w:t>Assessment results – formative, summative and standardised</w:t>
      </w:r>
    </w:p>
    <w:p w:rsidR="001A09A8" w:rsidRDefault="001A09A8" w:rsidP="00C9137F">
      <w:pPr>
        <w:pStyle w:val="ListParagraph"/>
        <w:numPr>
          <w:ilvl w:val="0"/>
          <w:numId w:val="4"/>
        </w:numPr>
        <w:rPr>
          <w:rFonts w:ascii="Comic Sans MS" w:hAnsi="Comic Sans MS"/>
          <w:sz w:val="28"/>
          <w:szCs w:val="28"/>
        </w:rPr>
      </w:pPr>
      <w:r>
        <w:rPr>
          <w:rFonts w:ascii="Comic Sans MS" w:hAnsi="Comic Sans MS"/>
          <w:sz w:val="28"/>
          <w:szCs w:val="28"/>
        </w:rPr>
        <w:t>Stakeholders’ views – questionnaires, parents evenings, reviews, MAAP’s etc.</w:t>
      </w:r>
    </w:p>
    <w:p w:rsidR="00EC253C" w:rsidRDefault="00EC253C">
      <w:pPr>
        <w:rPr>
          <w:rFonts w:ascii="Comic Sans MS" w:hAnsi="Comic Sans MS"/>
          <w:sz w:val="28"/>
          <w:szCs w:val="28"/>
        </w:rPr>
      </w:pPr>
      <w:r>
        <w:rPr>
          <w:rFonts w:ascii="Comic Sans MS" w:hAnsi="Comic Sans MS"/>
          <w:sz w:val="28"/>
          <w:szCs w:val="28"/>
        </w:rPr>
        <w:br w:type="page"/>
      </w:r>
    </w:p>
    <w:p w:rsidR="001A09A8" w:rsidRDefault="001A09A8" w:rsidP="00C9137F">
      <w:pPr>
        <w:pStyle w:val="ListParagraph"/>
        <w:numPr>
          <w:ilvl w:val="0"/>
          <w:numId w:val="4"/>
        </w:numPr>
        <w:rPr>
          <w:rFonts w:ascii="Comic Sans MS" w:hAnsi="Comic Sans MS"/>
          <w:sz w:val="28"/>
          <w:szCs w:val="28"/>
        </w:rPr>
      </w:pPr>
      <w:proofErr w:type="spellStart"/>
      <w:r>
        <w:rPr>
          <w:rFonts w:ascii="Comic Sans MS" w:hAnsi="Comic Sans MS"/>
          <w:sz w:val="28"/>
          <w:szCs w:val="28"/>
        </w:rPr>
        <w:lastRenderedPageBreak/>
        <w:t>HMIe</w:t>
      </w:r>
      <w:proofErr w:type="spellEnd"/>
      <w:r>
        <w:rPr>
          <w:rFonts w:ascii="Comic Sans MS" w:hAnsi="Comic Sans MS"/>
          <w:sz w:val="28"/>
          <w:szCs w:val="28"/>
        </w:rPr>
        <w:t xml:space="preserve"> inspection recommendations and implementation – last inspection </w:t>
      </w:r>
      <w:r w:rsidR="00F32CF1">
        <w:rPr>
          <w:rFonts w:ascii="Comic Sans MS" w:hAnsi="Comic Sans MS"/>
          <w:sz w:val="28"/>
          <w:szCs w:val="28"/>
        </w:rPr>
        <w:t>June 2014</w:t>
      </w:r>
    </w:p>
    <w:p w:rsidR="00F32CF1" w:rsidRDefault="00F32CF1" w:rsidP="00C9137F">
      <w:pPr>
        <w:pStyle w:val="ListParagraph"/>
        <w:numPr>
          <w:ilvl w:val="0"/>
          <w:numId w:val="4"/>
        </w:numPr>
        <w:rPr>
          <w:rFonts w:ascii="Comic Sans MS" w:hAnsi="Comic Sans MS"/>
          <w:sz w:val="28"/>
          <w:szCs w:val="28"/>
        </w:rPr>
      </w:pPr>
      <w:r>
        <w:rPr>
          <w:rFonts w:ascii="Comic Sans MS" w:hAnsi="Comic Sans MS"/>
          <w:sz w:val="28"/>
          <w:szCs w:val="28"/>
        </w:rPr>
        <w:t>Evaluating resources</w:t>
      </w:r>
    </w:p>
    <w:p w:rsidR="00F32CF1" w:rsidRDefault="00F32CF1" w:rsidP="00C9137F">
      <w:pPr>
        <w:pStyle w:val="ListParagraph"/>
        <w:numPr>
          <w:ilvl w:val="0"/>
          <w:numId w:val="4"/>
        </w:numPr>
        <w:rPr>
          <w:rFonts w:ascii="Comic Sans MS" w:hAnsi="Comic Sans MS"/>
          <w:sz w:val="28"/>
          <w:szCs w:val="28"/>
        </w:rPr>
      </w:pPr>
      <w:r>
        <w:rPr>
          <w:rFonts w:ascii="Comic Sans MS" w:hAnsi="Comic Sans MS"/>
          <w:sz w:val="28"/>
          <w:szCs w:val="28"/>
        </w:rPr>
        <w:t>External and internal environment</w:t>
      </w:r>
    </w:p>
    <w:p w:rsidR="00F32CF1" w:rsidRDefault="00F32CF1" w:rsidP="00C9137F">
      <w:pPr>
        <w:pStyle w:val="ListParagraph"/>
        <w:numPr>
          <w:ilvl w:val="0"/>
          <w:numId w:val="4"/>
        </w:numPr>
        <w:rPr>
          <w:rFonts w:ascii="Comic Sans MS" w:hAnsi="Comic Sans MS"/>
          <w:sz w:val="28"/>
          <w:szCs w:val="28"/>
        </w:rPr>
      </w:pPr>
      <w:r>
        <w:rPr>
          <w:rFonts w:ascii="Comic Sans MS" w:hAnsi="Comic Sans MS"/>
          <w:sz w:val="28"/>
          <w:szCs w:val="28"/>
        </w:rPr>
        <w:t>Whole staff meetings and one to one</w:t>
      </w:r>
    </w:p>
    <w:p w:rsidR="00F32CF1" w:rsidRDefault="00F32CF1" w:rsidP="00C9137F">
      <w:pPr>
        <w:pStyle w:val="ListParagraph"/>
        <w:numPr>
          <w:ilvl w:val="0"/>
          <w:numId w:val="4"/>
        </w:numPr>
        <w:rPr>
          <w:rFonts w:ascii="Comic Sans MS" w:hAnsi="Comic Sans MS"/>
          <w:sz w:val="28"/>
          <w:szCs w:val="28"/>
        </w:rPr>
      </w:pPr>
      <w:r>
        <w:rPr>
          <w:rFonts w:ascii="Comic Sans MS" w:hAnsi="Comic Sans MS"/>
          <w:sz w:val="28"/>
          <w:szCs w:val="28"/>
        </w:rPr>
        <w:t>PDRS, EDRS and GTC record of CPD</w:t>
      </w:r>
    </w:p>
    <w:p w:rsidR="00F32CF1" w:rsidRDefault="00F32CF1" w:rsidP="00C9137F">
      <w:pPr>
        <w:pStyle w:val="ListParagraph"/>
        <w:numPr>
          <w:ilvl w:val="0"/>
          <w:numId w:val="4"/>
        </w:numPr>
        <w:rPr>
          <w:rFonts w:ascii="Comic Sans MS" w:hAnsi="Comic Sans MS"/>
          <w:sz w:val="28"/>
          <w:szCs w:val="28"/>
        </w:rPr>
      </w:pPr>
      <w:r>
        <w:rPr>
          <w:rFonts w:ascii="Comic Sans MS" w:hAnsi="Comic Sans MS"/>
          <w:sz w:val="28"/>
          <w:szCs w:val="28"/>
        </w:rPr>
        <w:t>Achievements throughout school (on displays)</w:t>
      </w:r>
    </w:p>
    <w:p w:rsidR="00F32CF1" w:rsidRDefault="00F32CF1" w:rsidP="00C9137F">
      <w:pPr>
        <w:pStyle w:val="ListParagraph"/>
        <w:numPr>
          <w:ilvl w:val="0"/>
          <w:numId w:val="4"/>
        </w:numPr>
        <w:rPr>
          <w:rFonts w:ascii="Comic Sans MS" w:hAnsi="Comic Sans MS"/>
          <w:sz w:val="28"/>
          <w:szCs w:val="28"/>
        </w:rPr>
      </w:pPr>
      <w:r>
        <w:rPr>
          <w:rFonts w:ascii="Comic Sans MS" w:hAnsi="Comic Sans MS"/>
          <w:sz w:val="28"/>
          <w:szCs w:val="28"/>
        </w:rPr>
        <w:t>Pupil Council responsibilities and ideas</w:t>
      </w:r>
    </w:p>
    <w:p w:rsidR="00F32CF1" w:rsidRDefault="002C37F7" w:rsidP="00C9137F">
      <w:pPr>
        <w:pStyle w:val="ListParagraph"/>
        <w:numPr>
          <w:ilvl w:val="0"/>
          <w:numId w:val="4"/>
        </w:numPr>
        <w:rPr>
          <w:rFonts w:ascii="Comic Sans MS" w:hAnsi="Comic Sans MS"/>
          <w:sz w:val="28"/>
          <w:szCs w:val="28"/>
        </w:rPr>
      </w:pPr>
      <w:r>
        <w:rPr>
          <w:rFonts w:ascii="Comic Sans MS" w:hAnsi="Comic Sans MS"/>
          <w:sz w:val="28"/>
          <w:szCs w:val="28"/>
        </w:rPr>
        <w:t>Parent council views and expectations</w:t>
      </w:r>
    </w:p>
    <w:p w:rsidR="002C37F7" w:rsidRDefault="002C37F7" w:rsidP="002C37F7">
      <w:pPr>
        <w:pStyle w:val="ListParagraph"/>
        <w:numPr>
          <w:ilvl w:val="0"/>
          <w:numId w:val="4"/>
        </w:numPr>
        <w:rPr>
          <w:rFonts w:ascii="Comic Sans MS" w:hAnsi="Comic Sans MS"/>
          <w:sz w:val="28"/>
          <w:szCs w:val="28"/>
        </w:rPr>
      </w:pPr>
      <w:r>
        <w:rPr>
          <w:rFonts w:ascii="Comic Sans MS" w:hAnsi="Comic Sans MS"/>
          <w:sz w:val="28"/>
          <w:szCs w:val="28"/>
        </w:rPr>
        <w:t>Tracking folders</w:t>
      </w:r>
    </w:p>
    <w:p w:rsidR="002C37F7" w:rsidRDefault="002C37F7" w:rsidP="002C37F7">
      <w:pPr>
        <w:pStyle w:val="ListParagraph"/>
        <w:numPr>
          <w:ilvl w:val="0"/>
          <w:numId w:val="4"/>
        </w:numPr>
        <w:rPr>
          <w:rFonts w:ascii="Comic Sans MS" w:hAnsi="Comic Sans MS"/>
          <w:sz w:val="28"/>
          <w:szCs w:val="28"/>
        </w:rPr>
      </w:pPr>
      <w:r>
        <w:rPr>
          <w:rFonts w:ascii="Comic Sans MS" w:hAnsi="Comic Sans MS"/>
          <w:sz w:val="28"/>
          <w:szCs w:val="28"/>
        </w:rPr>
        <w:t>Course attendance and outcome/impact – staff discussion</w:t>
      </w:r>
    </w:p>
    <w:p w:rsidR="002C37F7" w:rsidRDefault="002C37F7" w:rsidP="002C37F7">
      <w:pPr>
        <w:pStyle w:val="ListParagraph"/>
        <w:numPr>
          <w:ilvl w:val="0"/>
          <w:numId w:val="4"/>
        </w:numPr>
        <w:rPr>
          <w:rFonts w:ascii="Comic Sans MS" w:hAnsi="Comic Sans MS"/>
          <w:sz w:val="28"/>
          <w:szCs w:val="28"/>
        </w:rPr>
      </w:pPr>
      <w:r>
        <w:rPr>
          <w:rFonts w:ascii="Comic Sans MS" w:hAnsi="Comic Sans MS"/>
          <w:sz w:val="28"/>
          <w:szCs w:val="28"/>
        </w:rPr>
        <w:t>Home/school communication – home/school diary, reporting to parents process, newsletters, showcases</w:t>
      </w:r>
    </w:p>
    <w:p w:rsidR="002C37F7" w:rsidRDefault="002C37F7" w:rsidP="002C37F7">
      <w:pPr>
        <w:pStyle w:val="ListParagraph"/>
        <w:numPr>
          <w:ilvl w:val="0"/>
          <w:numId w:val="4"/>
        </w:numPr>
        <w:rPr>
          <w:rFonts w:ascii="Comic Sans MS" w:hAnsi="Comic Sans MS"/>
          <w:sz w:val="28"/>
          <w:szCs w:val="28"/>
        </w:rPr>
      </w:pPr>
      <w:r>
        <w:rPr>
          <w:rFonts w:ascii="Comic Sans MS" w:hAnsi="Comic Sans MS"/>
          <w:sz w:val="28"/>
          <w:szCs w:val="28"/>
        </w:rPr>
        <w:t>Pupil attitudes and behaviour</w:t>
      </w:r>
    </w:p>
    <w:p w:rsidR="002C37F7" w:rsidRDefault="002C37F7" w:rsidP="002C37F7">
      <w:pPr>
        <w:pStyle w:val="ListParagraph"/>
        <w:numPr>
          <w:ilvl w:val="0"/>
          <w:numId w:val="4"/>
        </w:numPr>
        <w:rPr>
          <w:rFonts w:ascii="Comic Sans MS" w:hAnsi="Comic Sans MS"/>
          <w:sz w:val="28"/>
          <w:szCs w:val="28"/>
        </w:rPr>
      </w:pPr>
      <w:r>
        <w:rPr>
          <w:rFonts w:ascii="Comic Sans MS" w:hAnsi="Comic Sans MS"/>
          <w:sz w:val="28"/>
          <w:szCs w:val="28"/>
        </w:rPr>
        <w:t>Assessment folders</w:t>
      </w:r>
    </w:p>
    <w:p w:rsidR="002C37F7" w:rsidRDefault="002C37F7" w:rsidP="002C37F7">
      <w:pPr>
        <w:pStyle w:val="ListParagraph"/>
        <w:numPr>
          <w:ilvl w:val="0"/>
          <w:numId w:val="4"/>
        </w:numPr>
        <w:rPr>
          <w:rFonts w:ascii="Comic Sans MS" w:hAnsi="Comic Sans MS"/>
          <w:sz w:val="28"/>
          <w:szCs w:val="28"/>
        </w:rPr>
      </w:pPr>
      <w:r>
        <w:rPr>
          <w:rFonts w:ascii="Comic Sans MS" w:hAnsi="Comic Sans MS"/>
          <w:sz w:val="28"/>
          <w:szCs w:val="28"/>
        </w:rPr>
        <w:t>Pupil Profile folders</w:t>
      </w:r>
    </w:p>
    <w:p w:rsidR="002C37F7" w:rsidRDefault="002C37F7" w:rsidP="002C37F7">
      <w:pPr>
        <w:pStyle w:val="ListParagraph"/>
        <w:numPr>
          <w:ilvl w:val="0"/>
          <w:numId w:val="4"/>
        </w:numPr>
        <w:rPr>
          <w:rFonts w:ascii="Comic Sans MS" w:hAnsi="Comic Sans MS"/>
          <w:sz w:val="28"/>
          <w:szCs w:val="28"/>
        </w:rPr>
      </w:pPr>
      <w:r>
        <w:rPr>
          <w:rFonts w:ascii="Comic Sans MS" w:hAnsi="Comic Sans MS"/>
          <w:sz w:val="28"/>
          <w:szCs w:val="28"/>
        </w:rPr>
        <w:t>Termly jotters</w:t>
      </w:r>
    </w:p>
    <w:p w:rsidR="00007768" w:rsidRPr="00007768" w:rsidRDefault="00007768" w:rsidP="00007768">
      <w:pPr>
        <w:rPr>
          <w:rFonts w:ascii="Comic Sans MS" w:hAnsi="Comic Sans MS"/>
          <w:sz w:val="28"/>
          <w:szCs w:val="28"/>
        </w:rPr>
      </w:pPr>
    </w:p>
    <w:p w:rsidR="002C37F7" w:rsidRDefault="002C37F7" w:rsidP="00007768">
      <w:pPr>
        <w:rPr>
          <w:rFonts w:ascii="Comic Sans MS" w:hAnsi="Comic Sans MS"/>
          <w:sz w:val="28"/>
          <w:szCs w:val="28"/>
        </w:rPr>
      </w:pPr>
    </w:p>
    <w:p w:rsidR="00007768" w:rsidRDefault="00007768" w:rsidP="00007768">
      <w:pPr>
        <w:rPr>
          <w:rFonts w:ascii="Comic Sans MS" w:hAnsi="Comic Sans MS"/>
          <w:b/>
          <w:sz w:val="28"/>
          <w:szCs w:val="28"/>
        </w:rPr>
      </w:pPr>
      <w:r>
        <w:rPr>
          <w:rFonts w:ascii="Comic Sans MS" w:hAnsi="Comic Sans MS"/>
          <w:b/>
          <w:sz w:val="28"/>
          <w:szCs w:val="28"/>
        </w:rPr>
        <w:t>KEEPING EVIDENCE</w:t>
      </w:r>
    </w:p>
    <w:p w:rsidR="00007768" w:rsidRDefault="00007768" w:rsidP="00007768">
      <w:pPr>
        <w:rPr>
          <w:rFonts w:ascii="Comic Sans MS" w:hAnsi="Comic Sans MS"/>
          <w:sz w:val="28"/>
          <w:szCs w:val="28"/>
        </w:rPr>
      </w:pPr>
      <w:r>
        <w:rPr>
          <w:rFonts w:ascii="Comic Sans MS" w:hAnsi="Comic Sans MS"/>
          <w:sz w:val="28"/>
          <w:szCs w:val="28"/>
        </w:rPr>
        <w:t>Teaching staff will be responsible for keeping assessment folders/portfolios up to date. Each child will have a folder which will co</w:t>
      </w:r>
      <w:r w:rsidR="004B6A8C">
        <w:rPr>
          <w:rFonts w:ascii="Comic Sans MS" w:hAnsi="Comic Sans MS"/>
          <w:sz w:val="28"/>
          <w:szCs w:val="28"/>
        </w:rPr>
        <w:t>ntain assessments in Literacy, Numeracy, Health and wellbeing and other curricular areas.</w:t>
      </w:r>
      <w:r>
        <w:rPr>
          <w:rFonts w:ascii="Comic Sans MS" w:hAnsi="Comic Sans MS"/>
          <w:sz w:val="28"/>
          <w:szCs w:val="28"/>
        </w:rPr>
        <w:t xml:space="preserve"> </w:t>
      </w:r>
      <w:r w:rsidR="004B6A8C">
        <w:rPr>
          <w:rFonts w:ascii="Comic Sans MS" w:hAnsi="Comic Sans MS"/>
          <w:sz w:val="28"/>
          <w:szCs w:val="28"/>
        </w:rPr>
        <w:t>Folders will be kept chronologically to show progression.</w:t>
      </w:r>
    </w:p>
    <w:p w:rsidR="004B6A8C" w:rsidRDefault="004B6A8C" w:rsidP="00007768">
      <w:pPr>
        <w:rPr>
          <w:rFonts w:ascii="Comic Sans MS" w:hAnsi="Comic Sans MS"/>
          <w:sz w:val="28"/>
          <w:szCs w:val="28"/>
        </w:rPr>
      </w:pPr>
      <w:r>
        <w:rPr>
          <w:rFonts w:ascii="Comic Sans MS" w:hAnsi="Comic Sans MS"/>
          <w:sz w:val="28"/>
          <w:szCs w:val="28"/>
        </w:rPr>
        <w:t>The HT will update the electronic tracking system.</w:t>
      </w:r>
    </w:p>
    <w:p w:rsidR="004B6A8C" w:rsidRDefault="004B6A8C" w:rsidP="00007768">
      <w:pPr>
        <w:rPr>
          <w:rFonts w:ascii="Comic Sans MS" w:hAnsi="Comic Sans MS"/>
          <w:sz w:val="28"/>
          <w:szCs w:val="28"/>
        </w:rPr>
      </w:pPr>
      <w:r>
        <w:rPr>
          <w:rFonts w:ascii="Comic Sans MS" w:hAnsi="Comic Sans MS"/>
          <w:sz w:val="28"/>
          <w:szCs w:val="28"/>
        </w:rPr>
        <w:t xml:space="preserve">Photos and videos will also be kept </w:t>
      </w:r>
      <w:r w:rsidR="00C13C66">
        <w:rPr>
          <w:rFonts w:ascii="Comic Sans MS" w:hAnsi="Comic Sans MS"/>
          <w:sz w:val="28"/>
          <w:szCs w:val="28"/>
        </w:rPr>
        <w:t>to evidence progression, attainment and achievement.</w:t>
      </w:r>
    </w:p>
    <w:p w:rsidR="00C13C66" w:rsidRDefault="00C13C66" w:rsidP="00007768">
      <w:pPr>
        <w:rPr>
          <w:rFonts w:ascii="Comic Sans MS" w:hAnsi="Comic Sans MS"/>
          <w:sz w:val="28"/>
          <w:szCs w:val="28"/>
        </w:rPr>
      </w:pPr>
    </w:p>
    <w:p w:rsidR="00EC253C" w:rsidRDefault="00EC253C">
      <w:pPr>
        <w:rPr>
          <w:rFonts w:ascii="Comic Sans MS" w:hAnsi="Comic Sans MS"/>
          <w:b/>
          <w:sz w:val="28"/>
          <w:szCs w:val="28"/>
        </w:rPr>
      </w:pPr>
      <w:r>
        <w:rPr>
          <w:rFonts w:ascii="Comic Sans MS" w:hAnsi="Comic Sans MS"/>
          <w:b/>
          <w:sz w:val="28"/>
          <w:szCs w:val="28"/>
        </w:rPr>
        <w:br w:type="page"/>
      </w:r>
    </w:p>
    <w:p w:rsidR="00E90A40" w:rsidRDefault="00E90A40" w:rsidP="00007768">
      <w:pPr>
        <w:rPr>
          <w:rFonts w:ascii="Comic Sans MS" w:hAnsi="Comic Sans MS"/>
          <w:b/>
          <w:sz w:val="28"/>
          <w:szCs w:val="28"/>
        </w:rPr>
      </w:pPr>
    </w:p>
    <w:p w:rsidR="00C13C66" w:rsidRDefault="00C13C66" w:rsidP="00007768">
      <w:pPr>
        <w:rPr>
          <w:rFonts w:ascii="Comic Sans MS" w:hAnsi="Comic Sans MS"/>
          <w:b/>
          <w:sz w:val="28"/>
          <w:szCs w:val="28"/>
        </w:rPr>
      </w:pPr>
      <w:r>
        <w:rPr>
          <w:rFonts w:ascii="Comic Sans MS" w:hAnsi="Comic Sans MS"/>
          <w:b/>
          <w:sz w:val="28"/>
          <w:szCs w:val="28"/>
        </w:rPr>
        <w:t>MONORTING AND SELF EVAVLUATION PLANNING</w:t>
      </w:r>
    </w:p>
    <w:p w:rsidR="008A0EAE" w:rsidRDefault="00C13C66" w:rsidP="00007768">
      <w:pPr>
        <w:rPr>
          <w:rFonts w:ascii="Comic Sans MS" w:hAnsi="Comic Sans MS"/>
          <w:sz w:val="28"/>
          <w:szCs w:val="28"/>
        </w:rPr>
      </w:pPr>
      <w:r>
        <w:rPr>
          <w:rFonts w:ascii="Comic Sans MS" w:hAnsi="Comic Sans MS"/>
          <w:sz w:val="28"/>
          <w:szCs w:val="28"/>
        </w:rPr>
        <w:t>The HT compiles a self-evaluation calendar which is distribute</w:t>
      </w:r>
      <w:r w:rsidR="008A0EAE">
        <w:rPr>
          <w:rFonts w:ascii="Comic Sans MS" w:hAnsi="Comic Sans MS"/>
          <w:sz w:val="28"/>
          <w:szCs w:val="28"/>
        </w:rPr>
        <w:t>d to all staff. Members of the Parent C</w:t>
      </w:r>
      <w:r>
        <w:rPr>
          <w:rFonts w:ascii="Comic Sans MS" w:hAnsi="Comic Sans MS"/>
          <w:sz w:val="28"/>
          <w:szCs w:val="28"/>
        </w:rPr>
        <w:t>ouncil are invited to either read it or have a copy.</w:t>
      </w:r>
    </w:p>
    <w:p w:rsidR="00C13C66" w:rsidRDefault="008A0EAE" w:rsidP="00007768">
      <w:pPr>
        <w:rPr>
          <w:rFonts w:ascii="Comic Sans MS" w:hAnsi="Comic Sans MS"/>
          <w:sz w:val="28"/>
          <w:szCs w:val="28"/>
        </w:rPr>
      </w:pPr>
      <w:r>
        <w:rPr>
          <w:rFonts w:ascii="Comic Sans MS" w:hAnsi="Comic Sans MS"/>
          <w:sz w:val="28"/>
          <w:szCs w:val="28"/>
        </w:rPr>
        <w:t>As reporting to parents and carers is crucial to school evaluation, a calendar of reporting will be displayed in the staffroom and shared with parents.</w:t>
      </w:r>
      <w:r w:rsidR="00C13C66">
        <w:rPr>
          <w:rFonts w:ascii="Comic Sans MS" w:hAnsi="Comic Sans MS"/>
          <w:sz w:val="28"/>
          <w:szCs w:val="28"/>
        </w:rPr>
        <w:t xml:space="preserve"> </w:t>
      </w:r>
    </w:p>
    <w:p w:rsidR="008A0EAE" w:rsidRDefault="008A0EAE" w:rsidP="00007768">
      <w:pPr>
        <w:rPr>
          <w:rFonts w:ascii="Comic Sans MS" w:hAnsi="Comic Sans MS"/>
          <w:sz w:val="28"/>
          <w:szCs w:val="28"/>
        </w:rPr>
      </w:pPr>
      <w:r>
        <w:rPr>
          <w:rFonts w:ascii="Comic Sans MS" w:hAnsi="Comic Sans MS"/>
          <w:sz w:val="28"/>
          <w:szCs w:val="28"/>
        </w:rPr>
        <w:t>Both calendars feed into our Improvement Plan and will be continually evaluated at staff meetings throughout the year to ensure that we meet the priorities detailed in the Improvement Plan.</w:t>
      </w:r>
    </w:p>
    <w:p w:rsidR="005612E5" w:rsidRDefault="005612E5" w:rsidP="00007768">
      <w:pPr>
        <w:rPr>
          <w:rFonts w:ascii="Comic Sans MS" w:hAnsi="Comic Sans MS"/>
          <w:sz w:val="28"/>
          <w:szCs w:val="28"/>
        </w:rPr>
      </w:pPr>
    </w:p>
    <w:p w:rsidR="005612E5" w:rsidRDefault="005612E5" w:rsidP="00007768">
      <w:pPr>
        <w:rPr>
          <w:rFonts w:ascii="Comic Sans MS" w:hAnsi="Comic Sans MS"/>
          <w:b/>
          <w:sz w:val="28"/>
          <w:szCs w:val="28"/>
        </w:rPr>
      </w:pPr>
      <w:r>
        <w:rPr>
          <w:rFonts w:ascii="Comic Sans MS" w:hAnsi="Comic Sans MS"/>
          <w:b/>
          <w:sz w:val="28"/>
          <w:szCs w:val="28"/>
        </w:rPr>
        <w:t>CONCLUSION</w:t>
      </w:r>
    </w:p>
    <w:p w:rsidR="005612E5" w:rsidRDefault="005612E5" w:rsidP="00007768">
      <w:pPr>
        <w:rPr>
          <w:rFonts w:ascii="Comic Sans MS" w:hAnsi="Comic Sans MS"/>
          <w:sz w:val="28"/>
          <w:szCs w:val="28"/>
        </w:rPr>
      </w:pPr>
      <w:r>
        <w:rPr>
          <w:rFonts w:ascii="Comic Sans MS" w:hAnsi="Comic Sans MS"/>
          <w:sz w:val="28"/>
          <w:szCs w:val="28"/>
        </w:rPr>
        <w:t>We at Clatt School believe that the culture of reflection and planning for improvement t</w:t>
      </w:r>
      <w:r w:rsidR="00B93574">
        <w:rPr>
          <w:rFonts w:ascii="Comic Sans MS" w:hAnsi="Comic Sans MS"/>
          <w:sz w:val="28"/>
          <w:szCs w:val="28"/>
        </w:rPr>
        <w:t>hro</w:t>
      </w:r>
      <w:r>
        <w:rPr>
          <w:rFonts w:ascii="Comic Sans MS" w:hAnsi="Comic Sans MS"/>
          <w:sz w:val="28"/>
          <w:szCs w:val="28"/>
        </w:rPr>
        <w:t>ugh monitoring and self-evaluation is essential in ensuring our values and aims are met, and what we do has the most positive impact on all the children in our care.</w:t>
      </w:r>
    </w:p>
    <w:p w:rsidR="005612E5" w:rsidRDefault="005612E5" w:rsidP="00007768">
      <w:pPr>
        <w:rPr>
          <w:rFonts w:ascii="Comic Sans MS" w:hAnsi="Comic Sans MS"/>
          <w:sz w:val="28"/>
          <w:szCs w:val="28"/>
        </w:rPr>
      </w:pPr>
    </w:p>
    <w:p w:rsidR="005612E5" w:rsidRPr="005612E5" w:rsidRDefault="005612E5" w:rsidP="00007768">
      <w:pPr>
        <w:rPr>
          <w:rFonts w:ascii="Comic Sans MS" w:hAnsi="Comic Sans MS"/>
          <w:sz w:val="28"/>
          <w:szCs w:val="28"/>
        </w:rPr>
      </w:pPr>
      <w:r>
        <w:rPr>
          <w:rFonts w:ascii="Comic Sans MS" w:hAnsi="Comic Sans MS"/>
          <w:sz w:val="28"/>
          <w:szCs w:val="28"/>
        </w:rPr>
        <w:t>Signed __________________________  Date_____________</w:t>
      </w:r>
    </w:p>
    <w:p w:rsidR="00007768" w:rsidRDefault="00007768" w:rsidP="00007768">
      <w:pPr>
        <w:rPr>
          <w:rFonts w:ascii="Comic Sans MS" w:hAnsi="Comic Sans MS"/>
          <w:b/>
          <w:sz w:val="28"/>
          <w:szCs w:val="28"/>
        </w:rPr>
      </w:pPr>
    </w:p>
    <w:p w:rsidR="00A27838" w:rsidRPr="00A27838" w:rsidRDefault="00A27838" w:rsidP="00D85B11">
      <w:pPr>
        <w:rPr>
          <w:rFonts w:ascii="Comic Sans MS" w:hAnsi="Comic Sans MS"/>
          <w:b/>
          <w:sz w:val="24"/>
          <w:szCs w:val="24"/>
        </w:rPr>
      </w:pPr>
    </w:p>
    <w:p w:rsidR="00F76A03" w:rsidRPr="00F76A03" w:rsidRDefault="00F76A03" w:rsidP="00D85B11">
      <w:pPr>
        <w:rPr>
          <w:rFonts w:ascii="Comic Sans MS" w:hAnsi="Comic Sans MS"/>
          <w:sz w:val="28"/>
          <w:szCs w:val="28"/>
        </w:rPr>
      </w:pPr>
    </w:p>
    <w:p w:rsidR="00D85B11" w:rsidRPr="00E35AD9" w:rsidRDefault="00D85B11" w:rsidP="0063681D">
      <w:pPr>
        <w:rPr>
          <w:rFonts w:ascii="Comic Sans MS" w:hAnsi="Comic Sans MS"/>
          <w:sz w:val="28"/>
          <w:szCs w:val="28"/>
        </w:rPr>
      </w:pPr>
    </w:p>
    <w:p w:rsidR="004B2F45" w:rsidRDefault="004B2F45" w:rsidP="002141EB">
      <w:pPr>
        <w:pStyle w:val="ListParagraph"/>
        <w:jc w:val="center"/>
        <w:rPr>
          <w:rFonts w:ascii="Comic Sans MS" w:hAnsi="Comic Sans MS"/>
          <w:b/>
          <w:i/>
          <w:sz w:val="28"/>
          <w:szCs w:val="28"/>
        </w:rPr>
      </w:pPr>
    </w:p>
    <w:sectPr w:rsidR="004B2F45" w:rsidSect="00464D0C">
      <w:footerReference w:type="default" r:id="rId11"/>
      <w:pgSz w:w="11906" w:h="16838"/>
      <w:pgMar w:top="851" w:right="1558"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32" w:rsidRDefault="006A4E32" w:rsidP="006A4E32">
      <w:pPr>
        <w:spacing w:after="0" w:line="240" w:lineRule="auto"/>
      </w:pPr>
      <w:r>
        <w:separator/>
      </w:r>
    </w:p>
  </w:endnote>
  <w:endnote w:type="continuationSeparator" w:id="0">
    <w:p w:rsidR="006A4E32" w:rsidRDefault="006A4E32" w:rsidP="006A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32" w:rsidRDefault="006A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32" w:rsidRDefault="006A4E32" w:rsidP="006A4E32">
      <w:pPr>
        <w:spacing w:after="0" w:line="240" w:lineRule="auto"/>
      </w:pPr>
      <w:r>
        <w:separator/>
      </w:r>
    </w:p>
  </w:footnote>
  <w:footnote w:type="continuationSeparator" w:id="0">
    <w:p w:rsidR="006A4E32" w:rsidRDefault="006A4E32" w:rsidP="006A4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1F5F"/>
    <w:multiLevelType w:val="hybridMultilevel"/>
    <w:tmpl w:val="4AAA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31AFA"/>
    <w:multiLevelType w:val="hybridMultilevel"/>
    <w:tmpl w:val="2208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23A28"/>
    <w:multiLevelType w:val="hybridMultilevel"/>
    <w:tmpl w:val="B09C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A3B7D"/>
    <w:multiLevelType w:val="hybridMultilevel"/>
    <w:tmpl w:val="B57A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EB"/>
    <w:rsid w:val="00007768"/>
    <w:rsid w:val="00016AF9"/>
    <w:rsid w:val="000934C4"/>
    <w:rsid w:val="00196DAF"/>
    <w:rsid w:val="00197D1F"/>
    <w:rsid w:val="001A09A8"/>
    <w:rsid w:val="002141EB"/>
    <w:rsid w:val="002C37F7"/>
    <w:rsid w:val="00314B27"/>
    <w:rsid w:val="00347AD1"/>
    <w:rsid w:val="003B1B45"/>
    <w:rsid w:val="0040090A"/>
    <w:rsid w:val="00464D0C"/>
    <w:rsid w:val="004B2F45"/>
    <w:rsid w:val="004B6A8C"/>
    <w:rsid w:val="004E6EDD"/>
    <w:rsid w:val="004F1130"/>
    <w:rsid w:val="005612E5"/>
    <w:rsid w:val="00571B44"/>
    <w:rsid w:val="0063681D"/>
    <w:rsid w:val="00665ED8"/>
    <w:rsid w:val="006A4E32"/>
    <w:rsid w:val="00792F44"/>
    <w:rsid w:val="007B6A5D"/>
    <w:rsid w:val="007E1649"/>
    <w:rsid w:val="00816921"/>
    <w:rsid w:val="008A0EAE"/>
    <w:rsid w:val="008E0E84"/>
    <w:rsid w:val="009404D6"/>
    <w:rsid w:val="009B6FB7"/>
    <w:rsid w:val="00A27838"/>
    <w:rsid w:val="00AB2795"/>
    <w:rsid w:val="00AF2CF9"/>
    <w:rsid w:val="00B4670E"/>
    <w:rsid w:val="00B93574"/>
    <w:rsid w:val="00BC36FF"/>
    <w:rsid w:val="00C13C66"/>
    <w:rsid w:val="00C9137F"/>
    <w:rsid w:val="00CA0A18"/>
    <w:rsid w:val="00CE5201"/>
    <w:rsid w:val="00D416D4"/>
    <w:rsid w:val="00D85B11"/>
    <w:rsid w:val="00E35AD9"/>
    <w:rsid w:val="00E90A40"/>
    <w:rsid w:val="00EC253C"/>
    <w:rsid w:val="00EE463F"/>
    <w:rsid w:val="00F32CF1"/>
    <w:rsid w:val="00F757A9"/>
    <w:rsid w:val="00F7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10F54-5C2C-4179-8A55-538DF4C7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EB"/>
    <w:pPr>
      <w:ind w:left="720"/>
      <w:contextualSpacing/>
    </w:pPr>
  </w:style>
  <w:style w:type="paragraph" w:styleId="BalloonText">
    <w:name w:val="Balloon Text"/>
    <w:basedOn w:val="Normal"/>
    <w:link w:val="BalloonTextChar"/>
    <w:uiPriority w:val="99"/>
    <w:semiHidden/>
    <w:unhideWhenUsed/>
    <w:rsid w:val="006A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32"/>
    <w:rPr>
      <w:rFonts w:ascii="Segoe UI" w:hAnsi="Segoe UI" w:cs="Segoe UI"/>
      <w:sz w:val="18"/>
      <w:szCs w:val="18"/>
    </w:rPr>
  </w:style>
  <w:style w:type="paragraph" w:styleId="Header">
    <w:name w:val="header"/>
    <w:basedOn w:val="Normal"/>
    <w:link w:val="HeaderChar"/>
    <w:uiPriority w:val="99"/>
    <w:unhideWhenUsed/>
    <w:rsid w:val="006A4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32"/>
  </w:style>
  <w:style w:type="paragraph" w:styleId="Footer">
    <w:name w:val="footer"/>
    <w:basedOn w:val="Normal"/>
    <w:link w:val="FooterChar"/>
    <w:uiPriority w:val="99"/>
    <w:unhideWhenUsed/>
    <w:rsid w:val="006A4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6A2C-1F53-4A18-B70F-D8B58EFE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Rae</dc:creator>
  <cp:keywords/>
  <dc:description/>
  <cp:lastModifiedBy>Barbara Rae</cp:lastModifiedBy>
  <cp:revision>10</cp:revision>
  <cp:lastPrinted>2019-01-17T11:25:00Z</cp:lastPrinted>
  <dcterms:created xsi:type="dcterms:W3CDTF">2018-01-18T14:54:00Z</dcterms:created>
  <dcterms:modified xsi:type="dcterms:W3CDTF">2019-09-19T13:13:00Z</dcterms:modified>
</cp:coreProperties>
</file>